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463B7" w14:textId="77777777" w:rsidR="001F167B" w:rsidRDefault="001F167B" w:rsidP="00410E8A">
      <w:pPr>
        <w:pStyle w:val="xxvastaanottajaosoite"/>
        <w:rPr>
          <w:lang w:val="en-GB"/>
        </w:rPr>
      </w:pPr>
      <w:bookmarkStart w:id="0" w:name="pvm"/>
    </w:p>
    <w:p w14:paraId="1342646F" w14:textId="77777777" w:rsidR="00B340D6" w:rsidRDefault="00B340D6" w:rsidP="00410E8A">
      <w:pPr>
        <w:pStyle w:val="xxvastaanottajaosoite"/>
        <w:rPr>
          <w:lang w:val="en-GB"/>
        </w:rPr>
      </w:pPr>
    </w:p>
    <w:p w14:paraId="7513C106" w14:textId="6F860250" w:rsidR="006B3E26" w:rsidRPr="00617BC0" w:rsidRDefault="00FC11AC" w:rsidP="00410E8A">
      <w:pPr>
        <w:pStyle w:val="xxvastaanottajaosoite"/>
        <w:rPr>
          <w:lang w:val="en-GB"/>
        </w:rPr>
      </w:pPr>
      <w:r>
        <w:rPr>
          <w:lang w:val="en-GB"/>
        </w:rPr>
        <w:t>5</w:t>
      </w:r>
      <w:r>
        <w:rPr>
          <w:vertAlign w:val="superscript"/>
          <w:lang w:val="en-GB"/>
        </w:rPr>
        <w:t>th</w:t>
      </w:r>
      <w:r w:rsidR="00675518">
        <w:rPr>
          <w:lang w:val="en-GB"/>
        </w:rPr>
        <w:t xml:space="preserve"> </w:t>
      </w:r>
      <w:r>
        <w:rPr>
          <w:lang w:val="en-GB"/>
        </w:rPr>
        <w:t>December</w:t>
      </w:r>
      <w:r w:rsidR="00EE6D20">
        <w:rPr>
          <w:lang w:val="en-GB"/>
        </w:rPr>
        <w:t xml:space="preserve"> </w:t>
      </w:r>
      <w:r>
        <w:rPr>
          <w:lang w:val="en-GB"/>
        </w:rPr>
        <w:t>2019</w:t>
      </w:r>
      <w:r w:rsidR="00410E8A">
        <w:rPr>
          <w:lang w:val="en-GB"/>
        </w:rPr>
        <w:tab/>
      </w:r>
      <w:r w:rsidR="00617BC0" w:rsidRPr="00617BC0">
        <w:rPr>
          <w:lang w:val="en-GB"/>
        </w:rPr>
        <w:t>Rev.</w:t>
      </w:r>
      <w:r w:rsidR="00BF0DEF">
        <w:rPr>
          <w:lang w:val="en-GB"/>
        </w:rPr>
        <w:t xml:space="preserve"> </w:t>
      </w:r>
      <w:r w:rsidR="003C0D79">
        <w:rPr>
          <w:lang w:val="en-GB"/>
        </w:rPr>
        <w:t>2.0</w:t>
      </w:r>
    </w:p>
    <w:p w14:paraId="11E1070E" w14:textId="77777777" w:rsidR="006B3E26" w:rsidRPr="00617BC0" w:rsidRDefault="006B3E26" w:rsidP="00410E8A">
      <w:pPr>
        <w:pStyle w:val="xxvastaanottajaosoite"/>
        <w:rPr>
          <w:lang w:val="en-GB"/>
        </w:rPr>
      </w:pPr>
    </w:p>
    <w:p w14:paraId="00D871F1" w14:textId="77777777" w:rsidR="006B3E26" w:rsidRPr="00617BC0" w:rsidRDefault="006B3E26" w:rsidP="00410E8A">
      <w:pPr>
        <w:pStyle w:val="xxvastaanottajaosoite"/>
        <w:rPr>
          <w:lang w:val="en-GB"/>
        </w:rPr>
      </w:pPr>
    </w:p>
    <w:bookmarkEnd w:id="0"/>
    <w:p w14:paraId="0A97D377" w14:textId="77777777" w:rsidR="00617BC0" w:rsidRDefault="004B6E2E" w:rsidP="00617BC0">
      <w:pPr>
        <w:pStyle w:val="Otsikko1"/>
        <w:rPr>
          <w:lang w:val="en-GB"/>
        </w:rPr>
      </w:pPr>
      <w:r>
        <w:rPr>
          <w:lang w:val="en-GB"/>
        </w:rPr>
        <w:t>Guidance notes</w:t>
      </w:r>
      <w:r w:rsidR="00617BC0" w:rsidRPr="00617BC0">
        <w:rPr>
          <w:lang w:val="en-GB"/>
        </w:rPr>
        <w:t xml:space="preserve"> for performing statutory work on behalf of </w:t>
      </w:r>
      <w:r w:rsidR="003C0D79">
        <w:rPr>
          <w:lang w:val="en-GB"/>
        </w:rPr>
        <w:t>Traficom</w:t>
      </w:r>
    </w:p>
    <w:p w14:paraId="7D983673" w14:textId="77777777" w:rsidR="00922387" w:rsidRDefault="00922387" w:rsidP="00922387">
      <w:pPr>
        <w:pStyle w:val="Leipteksti"/>
        <w:ind w:left="0"/>
        <w:rPr>
          <w:lang w:val="en-GB"/>
        </w:rPr>
      </w:pPr>
      <w:r>
        <w:rPr>
          <w:lang w:val="en-GB"/>
        </w:rPr>
        <w:t xml:space="preserve">The purpose of this document is to ensure consistency by providing clarification of flag interpretations when RO’s perform statutory work on behalf of </w:t>
      </w:r>
      <w:r w:rsidR="003C0D79">
        <w:rPr>
          <w:lang w:val="en-GB"/>
        </w:rPr>
        <w:t>Traficom</w:t>
      </w:r>
      <w:r>
        <w:rPr>
          <w:lang w:val="en-GB"/>
        </w:rPr>
        <w:t xml:space="preserve">. The document </w:t>
      </w:r>
      <w:proofErr w:type="gramStart"/>
      <w:r>
        <w:rPr>
          <w:lang w:val="en-GB"/>
        </w:rPr>
        <w:t>is intended to be amended</w:t>
      </w:r>
      <w:proofErr w:type="gramEnd"/>
      <w:r>
        <w:rPr>
          <w:lang w:val="en-GB"/>
        </w:rPr>
        <w:t xml:space="preserve"> whenever new subjects in need of clarification arise.</w:t>
      </w:r>
      <w:r w:rsidR="004B6E2E">
        <w:rPr>
          <w:lang w:val="en-GB"/>
        </w:rPr>
        <w:t xml:space="preserve"> </w:t>
      </w:r>
      <w:r w:rsidR="00A05C66">
        <w:rPr>
          <w:lang w:val="en-GB"/>
        </w:rPr>
        <w:br/>
      </w:r>
    </w:p>
    <w:p w14:paraId="536DC449" w14:textId="77777777" w:rsidR="00A05C66" w:rsidRPr="00617BC0" w:rsidRDefault="00A05C66" w:rsidP="00A05C66">
      <w:pPr>
        <w:pStyle w:val="Otsikko2"/>
        <w:rPr>
          <w:lang w:val="en-GB"/>
        </w:rPr>
      </w:pPr>
      <w:r w:rsidRPr="00617BC0">
        <w:rPr>
          <w:lang w:val="en-GB"/>
        </w:rPr>
        <w:t>Statutory Conditions</w:t>
      </w:r>
    </w:p>
    <w:p w14:paraId="35101955" w14:textId="77777777" w:rsidR="00A05C66" w:rsidRDefault="00A05C66" w:rsidP="00A05C66">
      <w:pPr>
        <w:pStyle w:val="Allekirjoitus"/>
        <w:rPr>
          <w:lang w:val="en-GB"/>
        </w:rPr>
      </w:pPr>
      <w:proofErr w:type="gramStart"/>
      <w:r w:rsidRPr="00617BC0">
        <w:rPr>
          <w:lang w:val="en-GB"/>
        </w:rPr>
        <w:t>All statutory conditions</w:t>
      </w:r>
      <w:r>
        <w:rPr>
          <w:lang w:val="en-GB"/>
        </w:rPr>
        <w:t>, exemptions etc</w:t>
      </w:r>
      <w:r w:rsidR="009428C0">
        <w:rPr>
          <w:lang w:val="en-GB"/>
        </w:rPr>
        <w:t>.</w:t>
      </w:r>
      <w:r w:rsidRPr="00617BC0">
        <w:rPr>
          <w:lang w:val="en-GB"/>
        </w:rPr>
        <w:t xml:space="preserve"> shall be issued by </w:t>
      </w:r>
      <w:r w:rsidR="003C0D79">
        <w:rPr>
          <w:lang w:val="en-GB"/>
        </w:rPr>
        <w:t>Traficom</w:t>
      </w:r>
      <w:proofErr w:type="gramEnd"/>
      <w:r w:rsidRPr="00617BC0">
        <w:rPr>
          <w:lang w:val="en-GB"/>
        </w:rPr>
        <w:t xml:space="preserve">. </w:t>
      </w:r>
      <w:r>
        <w:rPr>
          <w:lang w:val="en-GB"/>
        </w:rPr>
        <w:br/>
      </w:r>
    </w:p>
    <w:p w14:paraId="45A8B289" w14:textId="77777777" w:rsidR="009454AB" w:rsidRPr="00617BC0" w:rsidRDefault="009454AB" w:rsidP="009454AB">
      <w:pPr>
        <w:pStyle w:val="Otsikko2"/>
        <w:rPr>
          <w:lang w:val="en-GB"/>
        </w:rPr>
      </w:pPr>
      <w:r w:rsidRPr="00617BC0">
        <w:rPr>
          <w:lang w:val="en-GB"/>
        </w:rPr>
        <w:t xml:space="preserve">Change of </w:t>
      </w:r>
      <w:r w:rsidR="009428C0">
        <w:rPr>
          <w:lang w:val="en-GB"/>
        </w:rPr>
        <w:t>Home Port</w:t>
      </w:r>
      <w:r w:rsidRPr="00617BC0">
        <w:rPr>
          <w:lang w:val="en-GB"/>
        </w:rPr>
        <w:t xml:space="preserve"> or </w:t>
      </w:r>
      <w:r w:rsidR="009428C0">
        <w:rPr>
          <w:lang w:val="en-GB"/>
        </w:rPr>
        <w:t>Ship Name</w:t>
      </w:r>
    </w:p>
    <w:p w14:paraId="73D617BE" w14:textId="52E76786" w:rsidR="009454AB" w:rsidRPr="00617BC0" w:rsidRDefault="009454AB" w:rsidP="009454AB">
      <w:pPr>
        <w:pStyle w:val="Allekirjoitus"/>
        <w:rPr>
          <w:lang w:val="en-GB"/>
        </w:rPr>
      </w:pPr>
      <w:r w:rsidRPr="00617BC0">
        <w:rPr>
          <w:lang w:val="en-GB"/>
        </w:rPr>
        <w:t xml:space="preserve">New certificates </w:t>
      </w:r>
      <w:proofErr w:type="gramStart"/>
      <w:r w:rsidRPr="00617BC0">
        <w:rPr>
          <w:lang w:val="en-GB"/>
        </w:rPr>
        <w:t>shall be issued</w:t>
      </w:r>
      <w:proofErr w:type="gramEnd"/>
      <w:r w:rsidRPr="00617BC0">
        <w:rPr>
          <w:lang w:val="en-GB"/>
        </w:rPr>
        <w:t xml:space="preserve"> if the </w:t>
      </w:r>
      <w:r w:rsidR="009428C0">
        <w:rPr>
          <w:lang w:val="en-GB"/>
        </w:rPr>
        <w:t>Home Port</w:t>
      </w:r>
      <w:r w:rsidRPr="00617BC0">
        <w:rPr>
          <w:lang w:val="en-GB"/>
        </w:rPr>
        <w:t xml:space="preserve"> or the ship name changes. The language of the</w:t>
      </w:r>
      <w:r w:rsidR="00853098">
        <w:rPr>
          <w:lang w:val="en-GB"/>
        </w:rPr>
        <w:t xml:space="preserve"> </w:t>
      </w:r>
      <w:r w:rsidR="00A9007E">
        <w:rPr>
          <w:lang w:val="en-GB"/>
        </w:rPr>
        <w:t>Home</w:t>
      </w:r>
      <w:r w:rsidR="00A9007E" w:rsidRPr="00617BC0">
        <w:rPr>
          <w:lang w:val="en-GB"/>
        </w:rPr>
        <w:t>port</w:t>
      </w:r>
      <w:r w:rsidRPr="00617BC0">
        <w:rPr>
          <w:lang w:val="en-GB"/>
        </w:rPr>
        <w:t xml:space="preserve"> </w:t>
      </w:r>
      <w:proofErr w:type="gramStart"/>
      <w:r w:rsidRPr="00617BC0">
        <w:rPr>
          <w:lang w:val="en-GB"/>
        </w:rPr>
        <w:t>shall in all documents be</w:t>
      </w:r>
      <w:proofErr w:type="gramEnd"/>
      <w:r w:rsidRPr="00617BC0">
        <w:rPr>
          <w:lang w:val="en-GB"/>
        </w:rPr>
        <w:t xml:space="preserve"> consistently in either the Finnish </w:t>
      </w:r>
      <w:r w:rsidR="00A9007E" w:rsidRPr="00617BC0">
        <w:rPr>
          <w:lang w:val="en-GB"/>
        </w:rPr>
        <w:t>or the Swedish</w:t>
      </w:r>
      <w:r w:rsidRPr="00617BC0">
        <w:rPr>
          <w:lang w:val="en-GB"/>
        </w:rPr>
        <w:t xml:space="preserve"> name of the </w:t>
      </w:r>
      <w:r w:rsidR="009428C0">
        <w:rPr>
          <w:lang w:val="en-GB"/>
        </w:rPr>
        <w:t>Home Port</w:t>
      </w:r>
      <w:r w:rsidRPr="00617BC0">
        <w:rPr>
          <w:lang w:val="en-GB"/>
        </w:rPr>
        <w:t>.</w:t>
      </w:r>
      <w:r>
        <w:rPr>
          <w:lang w:val="en-GB"/>
        </w:rPr>
        <w:t xml:space="preserve"> </w:t>
      </w:r>
    </w:p>
    <w:p w14:paraId="7759DC64" w14:textId="77777777" w:rsidR="009454AB" w:rsidRPr="00617BC0" w:rsidRDefault="009454AB" w:rsidP="009454AB">
      <w:pPr>
        <w:pStyle w:val="Allekirjoitus"/>
        <w:rPr>
          <w:lang w:val="en-GB"/>
        </w:rPr>
      </w:pPr>
    </w:p>
    <w:p w14:paraId="4D68D8A5" w14:textId="77777777" w:rsidR="00617BC0" w:rsidRPr="00617BC0" w:rsidRDefault="00617BC0" w:rsidP="00617BC0">
      <w:pPr>
        <w:pStyle w:val="Otsikko2"/>
        <w:rPr>
          <w:lang w:val="en-GB"/>
        </w:rPr>
      </w:pPr>
      <w:r w:rsidRPr="00617BC0">
        <w:rPr>
          <w:lang w:val="en-GB"/>
        </w:rPr>
        <w:t>Load line grid letters of the issuing authority</w:t>
      </w:r>
    </w:p>
    <w:p w14:paraId="4A4C1692" w14:textId="13110307" w:rsidR="00617BC0" w:rsidRPr="00617BC0" w:rsidRDefault="00617BC0" w:rsidP="00617BC0">
      <w:pPr>
        <w:pStyle w:val="Allekirjoitus"/>
        <w:rPr>
          <w:lang w:val="en-GB"/>
        </w:rPr>
      </w:pPr>
      <w:r w:rsidRPr="00617BC0">
        <w:rPr>
          <w:lang w:val="en-GB"/>
        </w:rPr>
        <w:t xml:space="preserve">Until the end of </w:t>
      </w:r>
      <w:proofErr w:type="gramStart"/>
      <w:r w:rsidRPr="00617BC0">
        <w:rPr>
          <w:lang w:val="en-GB"/>
        </w:rPr>
        <w:t>2016</w:t>
      </w:r>
      <w:proofErr w:type="gramEnd"/>
      <w:r w:rsidRPr="00617BC0">
        <w:rPr>
          <w:lang w:val="en-GB"/>
        </w:rPr>
        <w:t xml:space="preserve"> the </w:t>
      </w:r>
      <w:r w:rsidR="00460291">
        <w:rPr>
          <w:lang w:val="en-GB"/>
        </w:rPr>
        <w:t xml:space="preserve">grid </w:t>
      </w:r>
      <w:r w:rsidRPr="00617BC0">
        <w:rPr>
          <w:lang w:val="en-GB"/>
        </w:rPr>
        <w:t xml:space="preserve">letters on the ship side at the load line mark have been “SL” for Finnish flagged vessels </w:t>
      </w:r>
    </w:p>
    <w:p w14:paraId="640AB6B4" w14:textId="77777777" w:rsidR="00617BC0" w:rsidRPr="00617BC0" w:rsidRDefault="00617BC0" w:rsidP="00617BC0">
      <w:pPr>
        <w:pStyle w:val="Allekirjoitus"/>
        <w:rPr>
          <w:lang w:val="en-GB"/>
        </w:rPr>
      </w:pPr>
    </w:p>
    <w:p w14:paraId="0A10052A" w14:textId="77777777" w:rsidR="00617BC0" w:rsidRPr="00617BC0" w:rsidRDefault="00617BC0" w:rsidP="00F56AB5">
      <w:pPr>
        <w:pStyle w:val="Allekirjoitus"/>
        <w:rPr>
          <w:lang w:val="en-GB"/>
        </w:rPr>
      </w:pPr>
      <w:r w:rsidRPr="00617BC0">
        <w:rPr>
          <w:lang w:val="en-GB"/>
        </w:rPr>
        <w:t xml:space="preserve">The </w:t>
      </w:r>
      <w:r w:rsidR="00460291">
        <w:rPr>
          <w:lang w:val="en-GB"/>
        </w:rPr>
        <w:t xml:space="preserve">grid </w:t>
      </w:r>
      <w:r w:rsidRPr="00617BC0">
        <w:rPr>
          <w:lang w:val="en-GB"/>
        </w:rPr>
        <w:t xml:space="preserve">letters </w:t>
      </w:r>
      <w:proofErr w:type="gramStart"/>
      <w:r w:rsidRPr="00617BC0">
        <w:rPr>
          <w:lang w:val="en-GB"/>
        </w:rPr>
        <w:t>shall be replaced</w:t>
      </w:r>
      <w:proofErr w:type="gramEnd"/>
      <w:r w:rsidRPr="00617BC0">
        <w:rPr>
          <w:lang w:val="en-GB"/>
        </w:rPr>
        <w:t xml:space="preserve"> with the RO’s letters when the RO issues the new LL certificate.</w:t>
      </w:r>
      <w:r w:rsidR="00922387">
        <w:rPr>
          <w:lang w:val="en-GB"/>
        </w:rPr>
        <w:t xml:space="preserve"> The corresponding letters </w:t>
      </w:r>
      <w:proofErr w:type="gramStart"/>
      <w:r w:rsidR="00460291">
        <w:rPr>
          <w:lang w:val="en-GB"/>
        </w:rPr>
        <w:t>shall be</w:t>
      </w:r>
      <w:r w:rsidR="00922387">
        <w:rPr>
          <w:lang w:val="en-GB"/>
        </w:rPr>
        <w:t xml:space="preserve"> written</w:t>
      </w:r>
      <w:proofErr w:type="gramEnd"/>
      <w:r w:rsidR="00922387">
        <w:rPr>
          <w:lang w:val="en-GB"/>
        </w:rPr>
        <w:t xml:space="preserve"> in the certificate.</w:t>
      </w:r>
      <w:r w:rsidRPr="00617BC0">
        <w:rPr>
          <w:lang w:val="en-GB"/>
        </w:rPr>
        <w:t xml:space="preserve"> </w:t>
      </w:r>
    </w:p>
    <w:p w14:paraId="23A2D3B5" w14:textId="77777777" w:rsidR="00617BC0" w:rsidRPr="00617BC0" w:rsidRDefault="00617BC0" w:rsidP="00617BC0">
      <w:pPr>
        <w:pStyle w:val="Allekirjoitus"/>
        <w:ind w:left="1778"/>
        <w:rPr>
          <w:lang w:val="en-GB"/>
        </w:rPr>
      </w:pPr>
    </w:p>
    <w:p w14:paraId="7166C504" w14:textId="77777777" w:rsidR="00617BC0" w:rsidRPr="00617BC0" w:rsidRDefault="00AB752D" w:rsidP="00617BC0">
      <w:pPr>
        <w:pStyle w:val="Allekirjoitus"/>
        <w:rPr>
          <w:lang w:val="en-GB"/>
        </w:rPr>
      </w:pPr>
      <w:r>
        <w:rPr>
          <w:lang w:val="en-GB"/>
        </w:rPr>
        <w:t>The LL certificate and the LL grid letters shall at all times be consistent</w:t>
      </w:r>
      <w:r w:rsidR="00922387">
        <w:rPr>
          <w:lang w:val="en-GB"/>
        </w:rPr>
        <w:t>,</w:t>
      </w:r>
      <w:r>
        <w:rPr>
          <w:lang w:val="en-GB"/>
        </w:rPr>
        <w:t xml:space="preserve"> </w:t>
      </w:r>
      <w:r w:rsidR="00922387">
        <w:rPr>
          <w:lang w:val="en-GB"/>
        </w:rPr>
        <w:t xml:space="preserve">i.e. </w:t>
      </w:r>
      <w:r w:rsidR="005E34FA">
        <w:rPr>
          <w:lang w:val="en-GB"/>
        </w:rPr>
        <w:t>the</w:t>
      </w:r>
      <w:r w:rsidR="005E34FA" w:rsidRPr="00617BC0">
        <w:rPr>
          <w:lang w:val="en-GB"/>
        </w:rPr>
        <w:t xml:space="preserve"> letters in the certificate</w:t>
      </w:r>
      <w:r w:rsidR="005E34FA">
        <w:rPr>
          <w:lang w:val="en-GB"/>
        </w:rPr>
        <w:t xml:space="preserve"> shall reflect </w:t>
      </w:r>
      <w:r>
        <w:rPr>
          <w:lang w:val="en-GB"/>
        </w:rPr>
        <w:t>t</w:t>
      </w:r>
      <w:r w:rsidR="00617BC0" w:rsidRPr="00617BC0">
        <w:rPr>
          <w:lang w:val="en-GB"/>
        </w:rPr>
        <w:t xml:space="preserve">he grid letters </w:t>
      </w:r>
      <w:r>
        <w:rPr>
          <w:lang w:val="en-GB"/>
        </w:rPr>
        <w:t>at the load line mark</w:t>
      </w:r>
      <w:r w:rsidR="00617BC0" w:rsidRPr="00617BC0">
        <w:rPr>
          <w:lang w:val="en-GB"/>
        </w:rPr>
        <w:t>.</w:t>
      </w:r>
      <w:r>
        <w:rPr>
          <w:lang w:val="en-GB"/>
        </w:rPr>
        <w:t xml:space="preserve"> </w:t>
      </w:r>
    </w:p>
    <w:p w14:paraId="0EA121BF" w14:textId="77777777" w:rsidR="00617BC0" w:rsidRPr="00617BC0" w:rsidRDefault="00617BC0" w:rsidP="00617BC0">
      <w:pPr>
        <w:pStyle w:val="Allekirjoitus"/>
        <w:rPr>
          <w:lang w:val="en-GB"/>
        </w:rPr>
      </w:pPr>
    </w:p>
    <w:p w14:paraId="5698472B" w14:textId="77777777" w:rsidR="00617BC0" w:rsidRPr="00617BC0" w:rsidRDefault="00617BC0" w:rsidP="00617BC0">
      <w:pPr>
        <w:pStyle w:val="Otsikko2"/>
        <w:rPr>
          <w:lang w:val="en-GB"/>
        </w:rPr>
      </w:pPr>
      <w:r w:rsidRPr="00617BC0">
        <w:rPr>
          <w:lang w:val="en-GB"/>
        </w:rPr>
        <w:t>Multiple load line certificates</w:t>
      </w:r>
    </w:p>
    <w:p w14:paraId="2AEF31F6" w14:textId="77777777" w:rsidR="00617BC0" w:rsidRPr="00617BC0" w:rsidRDefault="00617BC0" w:rsidP="00617BC0">
      <w:pPr>
        <w:pStyle w:val="Allekirjoitus"/>
        <w:rPr>
          <w:lang w:val="en-GB"/>
        </w:rPr>
      </w:pPr>
      <w:r w:rsidRPr="00617BC0">
        <w:rPr>
          <w:lang w:val="en-GB"/>
        </w:rPr>
        <w:t xml:space="preserve">Case by case authorisation from </w:t>
      </w:r>
      <w:r w:rsidR="003C0D79">
        <w:rPr>
          <w:lang w:val="en-GB"/>
        </w:rPr>
        <w:t>Traficom</w:t>
      </w:r>
      <w:r w:rsidRPr="00617BC0">
        <w:rPr>
          <w:lang w:val="en-GB"/>
        </w:rPr>
        <w:t xml:space="preserve"> is required for the first issue of multiple load line certificates. A</w:t>
      </w:r>
      <w:r w:rsidR="00AB752D" w:rsidRPr="00AB752D">
        <w:rPr>
          <w:lang w:val="en-GB"/>
        </w:rPr>
        <w:t xml:space="preserve"> </w:t>
      </w:r>
      <w:r w:rsidR="00AB752D" w:rsidRPr="00617BC0">
        <w:rPr>
          <w:lang w:val="en-GB"/>
        </w:rPr>
        <w:t xml:space="preserve">surveyor </w:t>
      </w:r>
      <w:r w:rsidR="00AB752D">
        <w:rPr>
          <w:lang w:val="en-GB"/>
        </w:rPr>
        <w:t>shall</w:t>
      </w:r>
      <w:r w:rsidR="00AB752D" w:rsidRPr="00617BC0">
        <w:rPr>
          <w:lang w:val="en-GB"/>
        </w:rPr>
        <w:t xml:space="preserve"> attend the ship</w:t>
      </w:r>
      <w:r w:rsidR="00AB752D">
        <w:rPr>
          <w:lang w:val="en-GB"/>
        </w:rPr>
        <w:t xml:space="preserve"> at each change of load line</w:t>
      </w:r>
      <w:r w:rsidR="00B17659">
        <w:rPr>
          <w:lang w:val="en-GB"/>
        </w:rPr>
        <w:t xml:space="preserve"> </w:t>
      </w:r>
      <w:r w:rsidR="00B17659" w:rsidRPr="00B17659">
        <w:rPr>
          <w:lang w:val="en-GB"/>
        </w:rPr>
        <w:t xml:space="preserve">and </w:t>
      </w:r>
      <w:r w:rsidR="003C0D79">
        <w:rPr>
          <w:lang w:val="en-GB"/>
        </w:rPr>
        <w:t>Traficom</w:t>
      </w:r>
      <w:r w:rsidR="00B17659" w:rsidRPr="00B17659">
        <w:rPr>
          <w:lang w:val="en-GB"/>
        </w:rPr>
        <w:t xml:space="preserve"> </w:t>
      </w:r>
      <w:proofErr w:type="gramStart"/>
      <w:r w:rsidR="00B17659" w:rsidRPr="00B17659">
        <w:rPr>
          <w:lang w:val="en-GB"/>
        </w:rPr>
        <w:t>shall be informed</w:t>
      </w:r>
      <w:proofErr w:type="gramEnd"/>
      <w:r w:rsidR="00B17659" w:rsidRPr="00B17659">
        <w:rPr>
          <w:lang w:val="en-GB"/>
        </w:rPr>
        <w:t xml:space="preserve"> of the change. </w:t>
      </w:r>
      <w:r w:rsidR="003C0D79">
        <w:rPr>
          <w:lang w:val="en-GB"/>
        </w:rPr>
        <w:t>Traficom</w:t>
      </w:r>
      <w:r w:rsidR="00B17659" w:rsidRPr="00B17659">
        <w:rPr>
          <w:lang w:val="en-GB"/>
        </w:rPr>
        <w:t xml:space="preserve"> </w:t>
      </w:r>
      <w:proofErr w:type="gramStart"/>
      <w:r w:rsidR="00A6164E">
        <w:rPr>
          <w:lang w:val="en-GB"/>
        </w:rPr>
        <w:t>must</w:t>
      </w:r>
      <w:r w:rsidR="00B17659" w:rsidRPr="00B17659">
        <w:rPr>
          <w:lang w:val="en-GB"/>
        </w:rPr>
        <w:t xml:space="preserve"> </w:t>
      </w:r>
      <w:r w:rsidR="006A5052">
        <w:rPr>
          <w:lang w:val="en-GB"/>
        </w:rPr>
        <w:t>be informed</w:t>
      </w:r>
      <w:proofErr w:type="gramEnd"/>
      <w:r w:rsidR="006A5052">
        <w:rPr>
          <w:lang w:val="en-GB"/>
        </w:rPr>
        <w:t xml:space="preserve"> of</w:t>
      </w:r>
      <w:r w:rsidR="00B17659" w:rsidRPr="00B17659">
        <w:rPr>
          <w:lang w:val="en-GB"/>
        </w:rPr>
        <w:t xml:space="preserve"> a</w:t>
      </w:r>
      <w:r w:rsidR="00B17659">
        <w:rPr>
          <w:lang w:val="en-GB"/>
        </w:rPr>
        <w:t>ny changes of load line that have</w:t>
      </w:r>
      <w:r w:rsidR="00B17659" w:rsidRPr="00B17659">
        <w:rPr>
          <w:lang w:val="en-GB"/>
        </w:rPr>
        <w:t xml:space="preserve"> an influence on the Net Tonnage</w:t>
      </w:r>
      <w:r w:rsidR="00E966A9">
        <w:rPr>
          <w:lang w:val="en-GB"/>
        </w:rPr>
        <w:t xml:space="preserve"> as the NT influences the fairway dues </w:t>
      </w:r>
      <w:r w:rsidR="004D76BA">
        <w:rPr>
          <w:lang w:val="en-GB"/>
        </w:rPr>
        <w:t>(A</w:t>
      </w:r>
      <w:r w:rsidR="00E966A9">
        <w:rPr>
          <w:lang w:val="en-GB"/>
        </w:rPr>
        <w:t xml:space="preserve">ct on </w:t>
      </w:r>
      <w:r w:rsidR="004D76BA">
        <w:rPr>
          <w:lang w:val="en-GB"/>
        </w:rPr>
        <w:t>F</w:t>
      </w:r>
      <w:r w:rsidR="00E966A9">
        <w:rPr>
          <w:lang w:val="en-GB"/>
        </w:rPr>
        <w:t xml:space="preserve">airway </w:t>
      </w:r>
      <w:r w:rsidR="004D76BA">
        <w:rPr>
          <w:lang w:val="en-GB"/>
        </w:rPr>
        <w:t>D</w:t>
      </w:r>
      <w:r w:rsidR="00E966A9">
        <w:rPr>
          <w:lang w:val="en-GB"/>
        </w:rPr>
        <w:t>ues 1122/2005</w:t>
      </w:r>
      <w:r w:rsidR="004D76BA">
        <w:rPr>
          <w:lang w:val="en-GB"/>
        </w:rPr>
        <w:t>)</w:t>
      </w:r>
      <w:r w:rsidR="00B17659" w:rsidRPr="00B17659">
        <w:rPr>
          <w:lang w:val="en-GB"/>
        </w:rPr>
        <w:t>.</w:t>
      </w:r>
    </w:p>
    <w:p w14:paraId="355C6F14" w14:textId="77777777" w:rsidR="00617BC0" w:rsidRPr="00617BC0" w:rsidRDefault="00617BC0" w:rsidP="00617BC0">
      <w:pPr>
        <w:pStyle w:val="Allekirjoitus"/>
        <w:rPr>
          <w:lang w:val="en-GB"/>
        </w:rPr>
      </w:pPr>
    </w:p>
    <w:p w14:paraId="361E1B66" w14:textId="77777777" w:rsidR="00617BC0" w:rsidRPr="00617BC0" w:rsidRDefault="00617BC0" w:rsidP="00617BC0">
      <w:pPr>
        <w:pStyle w:val="Otsikko2"/>
        <w:rPr>
          <w:lang w:val="en-GB"/>
        </w:rPr>
      </w:pPr>
      <w:r w:rsidRPr="00617BC0">
        <w:rPr>
          <w:lang w:val="en-GB"/>
        </w:rPr>
        <w:t>Control of sea inlets</w:t>
      </w:r>
    </w:p>
    <w:p w14:paraId="3C0DD652" w14:textId="77777777" w:rsidR="00617BC0" w:rsidRPr="00617BC0" w:rsidRDefault="00617BC0" w:rsidP="00617BC0">
      <w:pPr>
        <w:pStyle w:val="Allekirjoitus"/>
        <w:rPr>
          <w:lang w:val="en-GB"/>
        </w:rPr>
      </w:pPr>
      <w:r w:rsidRPr="00617BC0">
        <w:rPr>
          <w:lang w:val="en-GB"/>
        </w:rPr>
        <w:t xml:space="preserve">In manned machinery </w:t>
      </w:r>
      <w:proofErr w:type="gramStart"/>
      <w:r w:rsidRPr="00617BC0">
        <w:rPr>
          <w:lang w:val="en-GB"/>
        </w:rPr>
        <w:t>spaces</w:t>
      </w:r>
      <w:proofErr w:type="gramEnd"/>
      <w:r w:rsidRPr="00617BC0">
        <w:rPr>
          <w:lang w:val="en-GB"/>
        </w:rPr>
        <w:t xml:space="preserve"> main and auxiliary sea inlets and discharges in connection with the operation of machinery may be controlled locally. The controls shall be readily accessible and </w:t>
      </w:r>
      <w:proofErr w:type="gramStart"/>
      <w:r w:rsidRPr="00617BC0">
        <w:rPr>
          <w:lang w:val="en-GB"/>
        </w:rPr>
        <w:t>shall be provided</w:t>
      </w:r>
      <w:proofErr w:type="gramEnd"/>
      <w:r w:rsidRPr="00617BC0">
        <w:rPr>
          <w:lang w:val="en-GB"/>
        </w:rPr>
        <w:t xml:space="preserve"> with indicators showing whether the valves are open or closed.</w:t>
      </w:r>
    </w:p>
    <w:p w14:paraId="360052E9" w14:textId="77777777" w:rsidR="00617BC0" w:rsidRPr="00B340D6" w:rsidRDefault="00617BC0" w:rsidP="00B340D6">
      <w:pPr>
        <w:rPr>
          <w:lang w:val="en-GB"/>
        </w:rPr>
      </w:pPr>
    </w:p>
    <w:p w14:paraId="45799288" w14:textId="77777777" w:rsidR="00617BC0" w:rsidRPr="00617BC0" w:rsidRDefault="00617BC0" w:rsidP="00617BC0">
      <w:pPr>
        <w:pStyle w:val="Allekirjoitus"/>
        <w:rPr>
          <w:lang w:val="en-GB"/>
        </w:rPr>
      </w:pPr>
      <w:r w:rsidRPr="00617BC0">
        <w:rPr>
          <w:lang w:val="en-GB"/>
        </w:rPr>
        <w:t xml:space="preserve">In periodically unattended machinery </w:t>
      </w:r>
      <w:proofErr w:type="gramStart"/>
      <w:r w:rsidRPr="00617BC0">
        <w:rPr>
          <w:lang w:val="en-GB"/>
        </w:rPr>
        <w:t>spaces</w:t>
      </w:r>
      <w:proofErr w:type="gramEnd"/>
      <w:r w:rsidRPr="00617BC0">
        <w:rPr>
          <w:lang w:val="en-GB"/>
        </w:rPr>
        <w:t xml:space="preserve"> the valves for main and auxiliary sea inlets and discharges in connection with operation of machinery shall normally be capable of being closed from a position above the freeboard deck. Exceptions to </w:t>
      </w:r>
      <w:r w:rsidRPr="00617BC0">
        <w:rPr>
          <w:lang w:val="en-GB"/>
        </w:rPr>
        <w:lastRenderedPageBreak/>
        <w:t>this are valves for discharges having the outboard end above the deepest load water line.</w:t>
      </w:r>
    </w:p>
    <w:p w14:paraId="63F735BC" w14:textId="77777777" w:rsidR="00617BC0" w:rsidRPr="00617BC0" w:rsidRDefault="003C0D79" w:rsidP="00617BC0">
      <w:pPr>
        <w:pStyle w:val="Allekirjoitus"/>
        <w:rPr>
          <w:lang w:val="en-GB"/>
        </w:rPr>
      </w:pPr>
      <w:proofErr w:type="gramStart"/>
      <w:r>
        <w:rPr>
          <w:lang w:val="en-GB"/>
        </w:rPr>
        <w:t>Traficom</w:t>
      </w:r>
      <w:r w:rsidR="00617BC0" w:rsidRPr="00617BC0">
        <w:rPr>
          <w:lang w:val="en-GB"/>
        </w:rPr>
        <w:t xml:space="preserve"> may accept the controls of such valves to be located at a platform below the freeboard deck provided calculations show that in the event of a full bore discharge from the largest sea inlet or discharge, the time of flooding to the control position after the initiation of the bilge high level alarm is in the order of 30 minutes.</w:t>
      </w:r>
      <w:proofErr w:type="gramEnd"/>
    </w:p>
    <w:p w14:paraId="1DD54E55" w14:textId="77777777" w:rsidR="00617BC0" w:rsidRDefault="003C0D79" w:rsidP="00617BC0">
      <w:pPr>
        <w:pStyle w:val="Allekirjoitus"/>
        <w:rPr>
          <w:lang w:val="en-GB"/>
        </w:rPr>
      </w:pPr>
      <w:r>
        <w:rPr>
          <w:lang w:val="en-GB"/>
        </w:rPr>
        <w:t>Traficom</w:t>
      </w:r>
      <w:r w:rsidR="00617BC0" w:rsidRPr="00617BC0">
        <w:rPr>
          <w:lang w:val="en-GB"/>
        </w:rPr>
        <w:t xml:space="preserve"> also accepts that the controls for </w:t>
      </w:r>
      <w:r w:rsidR="002639A3" w:rsidRPr="00617BC0">
        <w:rPr>
          <w:lang w:val="en-GB"/>
        </w:rPr>
        <w:t>seawater</w:t>
      </w:r>
      <w:r w:rsidR="00617BC0" w:rsidRPr="00617BC0">
        <w:rPr>
          <w:lang w:val="en-GB"/>
        </w:rPr>
        <w:t xml:space="preserve"> inlet and discharge valves </w:t>
      </w:r>
      <w:proofErr w:type="gramStart"/>
      <w:r w:rsidR="00617BC0" w:rsidRPr="00617BC0">
        <w:rPr>
          <w:lang w:val="en-GB"/>
        </w:rPr>
        <w:t>may be grouped</w:t>
      </w:r>
      <w:proofErr w:type="gramEnd"/>
      <w:r w:rsidR="00617BC0" w:rsidRPr="00617BC0">
        <w:rPr>
          <w:lang w:val="en-GB"/>
        </w:rPr>
        <w:t xml:space="preserve"> in one or two locations. If the controls are located in two </w:t>
      </w:r>
      <w:r w:rsidR="006A5052" w:rsidRPr="00617BC0">
        <w:rPr>
          <w:lang w:val="en-GB"/>
        </w:rPr>
        <w:t>groups,</w:t>
      </w:r>
      <w:r w:rsidR="00617BC0" w:rsidRPr="00617BC0">
        <w:rPr>
          <w:lang w:val="en-GB"/>
        </w:rPr>
        <w:t xml:space="preserve"> then there should be clear access between the two control positions.</w:t>
      </w:r>
    </w:p>
    <w:p w14:paraId="1B2ACEF9" w14:textId="77777777" w:rsidR="00617BC0" w:rsidRPr="00617BC0" w:rsidRDefault="00617BC0" w:rsidP="00617BC0">
      <w:pPr>
        <w:pStyle w:val="Allekirjoitus"/>
        <w:rPr>
          <w:lang w:val="en-GB"/>
        </w:rPr>
      </w:pPr>
    </w:p>
    <w:p w14:paraId="5452F3DB" w14:textId="77777777" w:rsidR="00617BC0" w:rsidRPr="00617BC0" w:rsidRDefault="00617BC0" w:rsidP="00617BC0">
      <w:pPr>
        <w:pStyle w:val="Otsikko2"/>
        <w:rPr>
          <w:lang w:val="en-GB"/>
        </w:rPr>
      </w:pPr>
      <w:r w:rsidRPr="00617BC0">
        <w:rPr>
          <w:lang w:val="en-GB"/>
        </w:rPr>
        <w:t>MARPOL V</w:t>
      </w:r>
    </w:p>
    <w:p w14:paraId="0D620AC1" w14:textId="465ED855" w:rsidR="00617BC0" w:rsidRPr="00617BC0" w:rsidRDefault="00617BC0" w:rsidP="00617BC0">
      <w:pPr>
        <w:pStyle w:val="Allekirjoitus"/>
        <w:rPr>
          <w:lang w:val="en-GB"/>
        </w:rPr>
      </w:pPr>
      <w:r w:rsidRPr="00617BC0">
        <w:rPr>
          <w:lang w:val="en-GB"/>
        </w:rPr>
        <w:t xml:space="preserve">Garbage Record Book </w:t>
      </w:r>
      <w:proofErr w:type="gramStart"/>
      <w:r w:rsidRPr="00617BC0">
        <w:rPr>
          <w:lang w:val="en-GB"/>
        </w:rPr>
        <w:t xml:space="preserve">shall be </w:t>
      </w:r>
      <w:r w:rsidR="0031662C" w:rsidRPr="00617BC0">
        <w:rPr>
          <w:lang w:val="en-GB"/>
        </w:rPr>
        <w:t>approved</w:t>
      </w:r>
      <w:proofErr w:type="gramEnd"/>
      <w:r w:rsidR="0031662C" w:rsidRPr="00617BC0">
        <w:rPr>
          <w:lang w:val="en-GB"/>
        </w:rPr>
        <w:t xml:space="preserve"> </w:t>
      </w:r>
      <w:r w:rsidR="0031662C">
        <w:rPr>
          <w:lang w:val="en-GB"/>
        </w:rPr>
        <w:t>by</w:t>
      </w:r>
      <w:r w:rsidR="0031662C" w:rsidRPr="00617BC0">
        <w:rPr>
          <w:lang w:val="en-GB"/>
        </w:rPr>
        <w:t xml:space="preserve"> </w:t>
      </w:r>
      <w:r w:rsidRPr="00617BC0">
        <w:rPr>
          <w:lang w:val="en-GB"/>
        </w:rPr>
        <w:t>Administration</w:t>
      </w:r>
      <w:r w:rsidR="0031662C">
        <w:rPr>
          <w:lang w:val="en-GB"/>
        </w:rPr>
        <w:t>.</w:t>
      </w:r>
      <w:r w:rsidRPr="00617BC0">
        <w:rPr>
          <w:lang w:val="en-GB"/>
        </w:rPr>
        <w:t xml:space="preserve"> </w:t>
      </w:r>
      <w:r w:rsidR="0031662C">
        <w:rPr>
          <w:lang w:val="en-GB"/>
        </w:rPr>
        <w:t xml:space="preserve"> F</w:t>
      </w:r>
      <w:r w:rsidR="003C0D79" w:rsidRPr="00617BC0">
        <w:rPr>
          <w:lang w:val="en-GB"/>
        </w:rPr>
        <w:t>orm</w:t>
      </w:r>
      <w:r w:rsidR="0031662C">
        <w:rPr>
          <w:lang w:val="en-GB"/>
        </w:rPr>
        <w:t xml:space="preserve"> </w:t>
      </w:r>
      <w:r w:rsidRPr="00617BC0">
        <w:rPr>
          <w:lang w:val="en-GB"/>
        </w:rPr>
        <w:t xml:space="preserve">can be </w:t>
      </w:r>
      <w:r w:rsidR="003C0D79">
        <w:rPr>
          <w:lang w:val="en-GB"/>
        </w:rPr>
        <w:t xml:space="preserve">download </w:t>
      </w:r>
      <w:r w:rsidRPr="00617BC0">
        <w:rPr>
          <w:lang w:val="en-GB"/>
        </w:rPr>
        <w:t xml:space="preserve">via </w:t>
      </w:r>
      <w:r w:rsidRPr="0031662C">
        <w:rPr>
          <w:lang w:val="en-GB"/>
        </w:rPr>
        <w:t>https://www.</w:t>
      </w:r>
      <w:r w:rsidR="003C0D79" w:rsidRPr="0031662C">
        <w:rPr>
          <w:lang w:val="en-GB"/>
        </w:rPr>
        <w:t>Traficom</w:t>
      </w:r>
      <w:r w:rsidRPr="0031662C">
        <w:rPr>
          <w:lang w:val="en-GB"/>
        </w:rPr>
        <w:t>.fi/</w:t>
      </w:r>
    </w:p>
    <w:p w14:paraId="05433AB3" w14:textId="575425B9" w:rsidR="00617BC0" w:rsidRPr="00617BC0" w:rsidRDefault="00617BC0" w:rsidP="00617BC0">
      <w:pPr>
        <w:pStyle w:val="Allekirjoitus"/>
        <w:rPr>
          <w:lang w:val="en-GB"/>
        </w:rPr>
      </w:pPr>
      <w:r w:rsidRPr="00617BC0">
        <w:rPr>
          <w:lang w:val="en-GB"/>
        </w:rPr>
        <w:t xml:space="preserve">All Finnish flag vessels covered by MARPOL V are to be </w:t>
      </w:r>
      <w:proofErr w:type="gramStart"/>
      <w:r w:rsidRPr="00617BC0">
        <w:rPr>
          <w:lang w:val="en-GB"/>
        </w:rPr>
        <w:t>surveyed</w:t>
      </w:r>
      <w:proofErr w:type="gramEnd"/>
      <w:r w:rsidRPr="00617BC0">
        <w:rPr>
          <w:lang w:val="en-GB"/>
        </w:rPr>
        <w:t xml:space="preserve"> </w:t>
      </w:r>
      <w:r w:rsidR="00E52F98">
        <w:rPr>
          <w:lang w:val="en-GB"/>
        </w:rPr>
        <w:t>for compliance with regulation 10</w:t>
      </w:r>
      <w:r w:rsidRPr="00617BC0">
        <w:rPr>
          <w:lang w:val="en-GB"/>
        </w:rPr>
        <w:t xml:space="preserve"> and issued with a factual statement detailing that a garbage management plan is on board and that the required placards are provided. </w:t>
      </w:r>
    </w:p>
    <w:p w14:paraId="7F2F9B6C" w14:textId="77777777" w:rsidR="00617BC0" w:rsidRPr="00617BC0" w:rsidRDefault="00617BC0" w:rsidP="00617BC0">
      <w:pPr>
        <w:pStyle w:val="Allekirjoitus"/>
        <w:rPr>
          <w:lang w:val="en-GB"/>
        </w:rPr>
      </w:pPr>
    </w:p>
    <w:p w14:paraId="606A797D" w14:textId="77777777" w:rsidR="0018502E" w:rsidRPr="0018502E" w:rsidRDefault="0018502E" w:rsidP="0018502E">
      <w:pPr>
        <w:pStyle w:val="Otsikko2"/>
        <w:rPr>
          <w:lang w:val="en-GB"/>
        </w:rPr>
      </w:pPr>
      <w:r w:rsidRPr="0018502E">
        <w:rPr>
          <w:lang w:val="en-GB"/>
        </w:rPr>
        <w:t>Ballast Water Management Convention</w:t>
      </w:r>
    </w:p>
    <w:p w14:paraId="6FC3A8F8" w14:textId="106FDAEA" w:rsidR="0018502E" w:rsidRPr="0018502E" w:rsidRDefault="0018502E" w:rsidP="009428C0">
      <w:pPr>
        <w:pStyle w:val="Otsikko2"/>
        <w:ind w:left="1304" w:firstLine="114"/>
        <w:rPr>
          <w:rFonts w:cs="Times New Roman"/>
          <w:b w:val="0"/>
          <w:iCs w:val="0"/>
          <w:noProof w:val="0"/>
          <w:kern w:val="0"/>
          <w:szCs w:val="22"/>
          <w:lang w:val="en-GB"/>
        </w:rPr>
      </w:pPr>
      <w:r w:rsidRPr="0018502E">
        <w:rPr>
          <w:rFonts w:cs="Times New Roman"/>
          <w:b w:val="0"/>
          <w:iCs w:val="0"/>
          <w:noProof w:val="0"/>
          <w:kern w:val="0"/>
          <w:szCs w:val="22"/>
          <w:lang w:val="en-GB"/>
        </w:rPr>
        <w:t xml:space="preserve">Please see following information bulletin issued by </w:t>
      </w:r>
      <w:r w:rsidR="003C0D79">
        <w:rPr>
          <w:rFonts w:cs="Times New Roman"/>
          <w:b w:val="0"/>
          <w:iCs w:val="0"/>
          <w:noProof w:val="0"/>
          <w:kern w:val="0"/>
          <w:szCs w:val="22"/>
          <w:lang w:val="en-GB"/>
        </w:rPr>
        <w:t>Traficom</w:t>
      </w:r>
      <w:r w:rsidRPr="0018502E">
        <w:rPr>
          <w:rFonts w:cs="Times New Roman"/>
          <w:b w:val="0"/>
          <w:iCs w:val="0"/>
          <w:noProof w:val="0"/>
          <w:kern w:val="0"/>
          <w:szCs w:val="22"/>
          <w:lang w:val="en-GB"/>
        </w:rPr>
        <w:t>:</w:t>
      </w:r>
    </w:p>
    <w:p w14:paraId="403615E6" w14:textId="77777777" w:rsidR="0018502E" w:rsidRDefault="00517918" w:rsidP="009428C0">
      <w:pPr>
        <w:pStyle w:val="Otsikko2"/>
        <w:ind w:left="1418"/>
        <w:rPr>
          <w:lang w:val="en-GB"/>
        </w:rPr>
      </w:pPr>
      <w:hyperlink r:id="rId8" w:history="1">
        <w:r w:rsidR="0018502E" w:rsidRPr="0018502E">
          <w:rPr>
            <w:rStyle w:val="Hyperlinkki"/>
            <w:b w:val="0"/>
            <w:lang w:val="en-GB"/>
          </w:rPr>
          <w:t>https://www.</w:t>
        </w:r>
        <w:r w:rsidR="003C0D79">
          <w:rPr>
            <w:rStyle w:val="Hyperlinkki"/>
            <w:b w:val="0"/>
            <w:lang w:val="en-GB"/>
          </w:rPr>
          <w:t>Traficom</w:t>
        </w:r>
        <w:r w:rsidR="0018502E" w:rsidRPr="0018502E">
          <w:rPr>
            <w:rStyle w:val="Hyperlinkki"/>
            <w:b w:val="0"/>
            <w:lang w:val="en-GB"/>
          </w:rPr>
          <w:t>.fi/en/about_</w:t>
        </w:r>
        <w:r w:rsidR="003C0D79">
          <w:rPr>
            <w:rStyle w:val="Hyperlinkki"/>
            <w:b w:val="0"/>
            <w:lang w:val="en-GB"/>
          </w:rPr>
          <w:t>Traficom</w:t>
        </w:r>
        <w:r w:rsidR="0018502E" w:rsidRPr="0018502E">
          <w:rPr>
            <w:rStyle w:val="Hyperlinkki"/>
            <w:b w:val="0"/>
            <w:lang w:val="en-GB"/>
          </w:rPr>
          <w:t>/news/4738/decoupling_ships_iopp_certificates_from_the_harmonised_system_of_survey_and_certification</w:t>
        </w:r>
      </w:hyperlink>
    </w:p>
    <w:p w14:paraId="75F2F04B" w14:textId="77777777" w:rsidR="00617BC0" w:rsidRPr="00617BC0" w:rsidRDefault="00617BC0" w:rsidP="00617BC0">
      <w:pPr>
        <w:pStyle w:val="Allekirjoitus"/>
        <w:rPr>
          <w:lang w:val="en-GB"/>
        </w:rPr>
      </w:pPr>
    </w:p>
    <w:p w14:paraId="03F961FD" w14:textId="77777777" w:rsidR="00617BC0" w:rsidRPr="00617BC0" w:rsidRDefault="00617BC0" w:rsidP="00617BC0">
      <w:pPr>
        <w:pStyle w:val="Otsikko2"/>
        <w:rPr>
          <w:lang w:val="en-GB"/>
        </w:rPr>
      </w:pPr>
      <w:r w:rsidRPr="00617BC0">
        <w:rPr>
          <w:lang w:val="en-GB"/>
        </w:rPr>
        <w:t>Stability</w:t>
      </w:r>
    </w:p>
    <w:p w14:paraId="1130DA64" w14:textId="77777777" w:rsidR="00617BC0" w:rsidRPr="00617BC0" w:rsidRDefault="00617BC0" w:rsidP="00617BC0">
      <w:pPr>
        <w:pStyle w:val="Allekirjoitus"/>
        <w:rPr>
          <w:lang w:val="en-GB"/>
        </w:rPr>
      </w:pPr>
      <w:r w:rsidRPr="00617BC0">
        <w:rPr>
          <w:lang w:val="en-GB"/>
        </w:rPr>
        <w:t xml:space="preserve">The RO </w:t>
      </w:r>
      <w:proofErr w:type="gramStart"/>
      <w:r w:rsidRPr="00617BC0">
        <w:rPr>
          <w:lang w:val="en-GB"/>
        </w:rPr>
        <w:t>is authorized</w:t>
      </w:r>
      <w:proofErr w:type="gramEnd"/>
      <w:r w:rsidRPr="00617BC0">
        <w:rPr>
          <w:lang w:val="en-GB"/>
        </w:rPr>
        <w:t xml:space="preserve"> to approve both intact and damaged stability of ships, including ships originally approved by </w:t>
      </w:r>
      <w:r w:rsidR="003C0D79">
        <w:rPr>
          <w:lang w:val="en-GB"/>
        </w:rPr>
        <w:t>Traficom</w:t>
      </w:r>
      <w:r w:rsidRPr="00617BC0">
        <w:rPr>
          <w:lang w:val="en-GB"/>
        </w:rPr>
        <w:t xml:space="preserve">. </w:t>
      </w:r>
      <w:r w:rsidR="002639A3">
        <w:rPr>
          <w:lang w:val="en-GB"/>
        </w:rPr>
        <w:br/>
      </w:r>
      <w:r w:rsidRPr="00617BC0">
        <w:rPr>
          <w:lang w:val="en-GB"/>
        </w:rPr>
        <w:t xml:space="preserve">Footnote </w:t>
      </w:r>
      <w:proofErr w:type="gramStart"/>
      <w:r w:rsidRPr="00617BC0">
        <w:rPr>
          <w:lang w:val="en-GB"/>
        </w:rPr>
        <w:t>6</w:t>
      </w:r>
      <w:proofErr w:type="gramEnd"/>
      <w:r w:rsidRPr="00617BC0">
        <w:rPr>
          <w:lang w:val="en-GB"/>
        </w:rPr>
        <w:t xml:space="preserve"> in Explanatory Notes to the 2008 IS Cod</w:t>
      </w:r>
      <w:r w:rsidR="00CC0100">
        <w:rPr>
          <w:lang w:val="en-GB"/>
        </w:rPr>
        <w:t xml:space="preserve">e is applied by </w:t>
      </w:r>
      <w:r w:rsidR="003C0D79">
        <w:rPr>
          <w:lang w:val="en-GB"/>
        </w:rPr>
        <w:t>Traficom</w:t>
      </w:r>
      <w:r w:rsidR="00CC0100">
        <w:rPr>
          <w:lang w:val="en-GB"/>
        </w:rPr>
        <w:t xml:space="preserve"> and shall</w:t>
      </w:r>
      <w:r w:rsidRPr="00617BC0">
        <w:rPr>
          <w:lang w:val="en-GB"/>
        </w:rPr>
        <w:t xml:space="preserve"> also be applied by the RO.</w:t>
      </w:r>
    </w:p>
    <w:p w14:paraId="1A36D9A4" w14:textId="77777777" w:rsidR="00617BC0" w:rsidRPr="00617BC0" w:rsidRDefault="00617BC0" w:rsidP="00617BC0">
      <w:pPr>
        <w:pStyle w:val="Allekirjoitus"/>
        <w:rPr>
          <w:lang w:val="en-GB"/>
        </w:rPr>
      </w:pPr>
    </w:p>
    <w:p w14:paraId="45481B9B" w14:textId="77777777" w:rsidR="00617BC0" w:rsidRPr="00617BC0" w:rsidRDefault="00617BC0" w:rsidP="00617BC0">
      <w:pPr>
        <w:pStyle w:val="Otsikko2"/>
        <w:rPr>
          <w:lang w:val="en-GB"/>
        </w:rPr>
      </w:pPr>
      <w:r w:rsidRPr="00617BC0">
        <w:rPr>
          <w:lang w:val="en-GB"/>
        </w:rPr>
        <w:t>Dry docking extended past the five year interval</w:t>
      </w:r>
    </w:p>
    <w:p w14:paraId="7A57D788" w14:textId="77777777" w:rsidR="00617BC0" w:rsidRPr="00617BC0" w:rsidRDefault="003C0D79" w:rsidP="00617BC0">
      <w:pPr>
        <w:pStyle w:val="Allekirjoitus"/>
        <w:rPr>
          <w:lang w:val="en-GB"/>
        </w:rPr>
      </w:pPr>
      <w:proofErr w:type="spellStart"/>
      <w:r>
        <w:rPr>
          <w:lang w:val="en-GB"/>
        </w:rPr>
        <w:t>Traficom</w:t>
      </w:r>
      <w:r w:rsidR="00617BC0" w:rsidRPr="00617BC0">
        <w:rPr>
          <w:lang w:val="en-GB"/>
        </w:rPr>
        <w:t>’s</w:t>
      </w:r>
      <w:proofErr w:type="spellEnd"/>
      <w:r w:rsidR="00617BC0" w:rsidRPr="00617BC0">
        <w:rPr>
          <w:lang w:val="en-GB"/>
        </w:rPr>
        <w:t xml:space="preserve"> regulation for surveys of ships (Ch. 4) sets the period between renewal surveys to five years for cargo ships. </w:t>
      </w:r>
      <w:r w:rsidR="00956E7F">
        <w:rPr>
          <w:lang w:val="en-GB"/>
        </w:rPr>
        <w:br/>
      </w:r>
      <w:r w:rsidR="004F6114">
        <w:rPr>
          <w:lang w:val="en-GB"/>
        </w:rPr>
        <w:t>Approval for Extended Dry-docking (EDD) s</w:t>
      </w:r>
      <w:r w:rsidR="004F6114" w:rsidRPr="00A05C66">
        <w:rPr>
          <w:lang w:val="en-GB"/>
        </w:rPr>
        <w:t>cheme</w:t>
      </w:r>
      <w:r w:rsidR="004F6114">
        <w:rPr>
          <w:lang w:val="en-GB"/>
        </w:rPr>
        <w:t xml:space="preserve"> and exemption</w:t>
      </w:r>
      <w:r w:rsidR="00617BC0" w:rsidRPr="00617BC0">
        <w:rPr>
          <w:lang w:val="en-GB"/>
        </w:rPr>
        <w:t xml:space="preserve"> </w:t>
      </w:r>
      <w:r w:rsidR="00455F28">
        <w:rPr>
          <w:lang w:val="en-GB"/>
        </w:rPr>
        <w:t xml:space="preserve">for postponing a </w:t>
      </w:r>
      <w:proofErr w:type="gramStart"/>
      <w:r w:rsidR="00455F28">
        <w:rPr>
          <w:lang w:val="en-GB"/>
        </w:rPr>
        <w:t>dry docking</w:t>
      </w:r>
      <w:proofErr w:type="gramEnd"/>
      <w:r w:rsidR="00455F28">
        <w:rPr>
          <w:lang w:val="en-GB"/>
        </w:rPr>
        <w:t xml:space="preserve"> </w:t>
      </w:r>
      <w:r w:rsidR="004F6114">
        <w:rPr>
          <w:lang w:val="en-GB"/>
        </w:rPr>
        <w:t xml:space="preserve">are </w:t>
      </w:r>
      <w:r w:rsidR="004F6114" w:rsidRPr="00617BC0">
        <w:rPr>
          <w:lang w:val="en-GB"/>
        </w:rPr>
        <w:t xml:space="preserve">issued by </w:t>
      </w:r>
      <w:r>
        <w:rPr>
          <w:lang w:val="en-GB"/>
        </w:rPr>
        <w:t>Traficom</w:t>
      </w:r>
      <w:r w:rsidR="00617BC0" w:rsidRPr="00617BC0">
        <w:rPr>
          <w:lang w:val="en-GB"/>
        </w:rPr>
        <w:t xml:space="preserve">. </w:t>
      </w:r>
    </w:p>
    <w:p w14:paraId="16F46E86" w14:textId="77777777" w:rsidR="00617BC0" w:rsidRPr="00617BC0" w:rsidRDefault="00617BC0" w:rsidP="00617BC0">
      <w:pPr>
        <w:pStyle w:val="Allekirjoitus"/>
        <w:rPr>
          <w:lang w:val="en-GB"/>
        </w:rPr>
      </w:pPr>
    </w:p>
    <w:p w14:paraId="3A40D6BC" w14:textId="77777777" w:rsidR="00617BC0" w:rsidRPr="00617BC0" w:rsidRDefault="00103BC6" w:rsidP="00617BC0">
      <w:pPr>
        <w:pStyle w:val="Otsikko2"/>
        <w:rPr>
          <w:lang w:val="en-GB"/>
        </w:rPr>
      </w:pPr>
      <w:r>
        <w:rPr>
          <w:lang w:val="en-GB"/>
        </w:rPr>
        <w:t>B</w:t>
      </w:r>
      <w:r w:rsidR="00617BC0" w:rsidRPr="00617BC0">
        <w:rPr>
          <w:lang w:val="en-GB"/>
        </w:rPr>
        <w:t>ottom survey afloat for cargo ships</w:t>
      </w:r>
    </w:p>
    <w:p w14:paraId="647AABC8" w14:textId="77777777" w:rsidR="00617BC0" w:rsidRPr="00617BC0" w:rsidRDefault="00617BC0" w:rsidP="00103BC6">
      <w:pPr>
        <w:pStyle w:val="Allekirjoitus"/>
        <w:rPr>
          <w:lang w:val="en-GB"/>
        </w:rPr>
      </w:pPr>
      <w:r w:rsidRPr="00617BC0">
        <w:rPr>
          <w:lang w:val="en-GB"/>
        </w:rPr>
        <w:t xml:space="preserve">Bottom survey </w:t>
      </w:r>
      <w:r w:rsidRPr="00382DE4">
        <w:rPr>
          <w:lang w:val="en-GB"/>
        </w:rPr>
        <w:t>afloat</w:t>
      </w:r>
      <w:r w:rsidRPr="00617BC0">
        <w:rPr>
          <w:lang w:val="en-GB"/>
        </w:rPr>
        <w:t xml:space="preserve"> </w:t>
      </w:r>
      <w:r w:rsidR="00103BC6">
        <w:rPr>
          <w:lang w:val="en-GB"/>
        </w:rPr>
        <w:t>can be carried out according to the</w:t>
      </w:r>
      <w:r w:rsidR="002D42CB">
        <w:rPr>
          <w:lang w:val="en-GB"/>
        </w:rPr>
        <w:t xml:space="preserve"> requirements set in</w:t>
      </w:r>
      <w:r w:rsidR="00103BC6">
        <w:rPr>
          <w:lang w:val="en-GB"/>
        </w:rPr>
        <w:t xml:space="preserve"> latest IMO </w:t>
      </w:r>
      <w:r w:rsidR="00103BC6" w:rsidRPr="00103BC6">
        <w:rPr>
          <w:lang w:val="en-GB"/>
        </w:rPr>
        <w:t xml:space="preserve">Survey Guidelines </w:t>
      </w:r>
      <w:proofErr w:type="gramStart"/>
      <w:r w:rsidR="00103BC6" w:rsidRPr="00103BC6">
        <w:rPr>
          <w:lang w:val="en-GB"/>
        </w:rPr>
        <w:t>Under The Harmonized System Of</w:t>
      </w:r>
      <w:r w:rsidR="00103BC6">
        <w:rPr>
          <w:lang w:val="en-GB"/>
        </w:rPr>
        <w:t xml:space="preserve"> </w:t>
      </w:r>
      <w:r w:rsidR="00103BC6" w:rsidRPr="00103BC6">
        <w:rPr>
          <w:lang w:val="en-GB"/>
        </w:rPr>
        <w:t>Survey And</w:t>
      </w:r>
      <w:proofErr w:type="gramEnd"/>
      <w:r w:rsidR="00103BC6" w:rsidRPr="00103BC6">
        <w:rPr>
          <w:lang w:val="en-GB"/>
        </w:rPr>
        <w:t xml:space="preserve"> Certification (</w:t>
      </w:r>
      <w:r w:rsidR="002D42CB" w:rsidRPr="00103BC6">
        <w:rPr>
          <w:lang w:val="en-GB"/>
        </w:rPr>
        <w:t>HSSC</w:t>
      </w:r>
      <w:r w:rsidR="00103BC6" w:rsidRPr="00103BC6">
        <w:rPr>
          <w:lang w:val="en-GB"/>
        </w:rPr>
        <w:t>)</w:t>
      </w:r>
      <w:r w:rsidR="002D42CB">
        <w:rPr>
          <w:lang w:val="en-GB"/>
        </w:rPr>
        <w:t>.</w:t>
      </w:r>
    </w:p>
    <w:p w14:paraId="511D0E6B" w14:textId="77777777" w:rsidR="00617BC0" w:rsidRDefault="00617BC0" w:rsidP="006D65A0">
      <w:pPr>
        <w:pStyle w:val="Allekirjoitus"/>
        <w:rPr>
          <w:lang w:val="en-GB"/>
        </w:rPr>
      </w:pPr>
    </w:p>
    <w:p w14:paraId="0127195A" w14:textId="77777777" w:rsidR="007266CC" w:rsidRDefault="007266CC" w:rsidP="007266CC">
      <w:pPr>
        <w:pStyle w:val="Otsikko2"/>
        <w:rPr>
          <w:lang w:val="en-GB"/>
        </w:rPr>
      </w:pPr>
      <w:r w:rsidRPr="007266CC">
        <w:rPr>
          <w:lang w:val="en-GB"/>
        </w:rPr>
        <w:t>Hong Kong Convention</w:t>
      </w:r>
    </w:p>
    <w:p w14:paraId="080CA376" w14:textId="77777777" w:rsidR="00956725" w:rsidRDefault="007266CC" w:rsidP="007266CC">
      <w:pPr>
        <w:pStyle w:val="Leipteksti"/>
        <w:rPr>
          <w:lang w:val="en-GB"/>
        </w:rPr>
      </w:pPr>
      <w:proofErr w:type="gramStart"/>
      <w:r>
        <w:rPr>
          <w:lang w:val="en-GB"/>
        </w:rPr>
        <w:t>A</w:t>
      </w:r>
      <w:r w:rsidRPr="007266CC">
        <w:rPr>
          <w:lang w:val="en-GB"/>
        </w:rPr>
        <w:t>t the moment</w:t>
      </w:r>
      <w:proofErr w:type="gramEnd"/>
      <w:r w:rsidRPr="007266CC">
        <w:rPr>
          <w:lang w:val="en-GB"/>
        </w:rPr>
        <w:t xml:space="preserve"> </w:t>
      </w:r>
      <w:r>
        <w:rPr>
          <w:lang w:val="en-GB"/>
        </w:rPr>
        <w:t xml:space="preserve">it is not possible to </w:t>
      </w:r>
      <w:r w:rsidRPr="007266CC">
        <w:rPr>
          <w:lang w:val="en-GB"/>
        </w:rPr>
        <w:t>authorize</w:t>
      </w:r>
      <w:r>
        <w:rPr>
          <w:lang w:val="en-GB"/>
        </w:rPr>
        <w:t xml:space="preserve"> any s</w:t>
      </w:r>
      <w:r w:rsidRPr="007266CC">
        <w:rPr>
          <w:lang w:val="en-GB"/>
        </w:rPr>
        <w:t>urveys and certificates rela</w:t>
      </w:r>
      <w:r>
        <w:rPr>
          <w:lang w:val="en-GB"/>
        </w:rPr>
        <w:t xml:space="preserve">ted to the Hong Kong Convention, because </w:t>
      </w:r>
      <w:r w:rsidRPr="007266CC">
        <w:rPr>
          <w:lang w:val="en-GB"/>
        </w:rPr>
        <w:t xml:space="preserve">Finland has not yet ratified the Hong Kong Convention. </w:t>
      </w:r>
    </w:p>
    <w:p w14:paraId="4403AD77" w14:textId="77777777" w:rsidR="007266CC" w:rsidRDefault="00F361C1" w:rsidP="007266CC">
      <w:pPr>
        <w:pStyle w:val="Otsikko2"/>
        <w:rPr>
          <w:lang w:val="en-GB"/>
        </w:rPr>
      </w:pPr>
      <w:r w:rsidRPr="00F361C1">
        <w:rPr>
          <w:lang w:val="en-GB"/>
        </w:rPr>
        <w:lastRenderedPageBreak/>
        <w:t>Data Collection System for Fuel Oil Consumption of Ships</w:t>
      </w:r>
    </w:p>
    <w:p w14:paraId="5C2294BB" w14:textId="3B28A3ED" w:rsidR="00F361C1" w:rsidRDefault="005A6E1A" w:rsidP="001F694D">
      <w:pPr>
        <w:pStyle w:val="Leipteksti"/>
        <w:rPr>
          <w:lang w:val="en-GB"/>
        </w:rPr>
      </w:pPr>
      <w:r>
        <w:rPr>
          <w:lang w:val="en-GB"/>
        </w:rPr>
        <w:t xml:space="preserve">TRAFICOM has issued the Regulation </w:t>
      </w:r>
      <w:r w:rsidR="001F694D" w:rsidRPr="001F694D">
        <w:rPr>
          <w:lang w:val="en-GB"/>
        </w:rPr>
        <w:t>Reporting of ship fuel oil consumption data and procedures</w:t>
      </w:r>
      <w:r w:rsidR="001F694D">
        <w:rPr>
          <w:lang w:val="en-GB"/>
        </w:rPr>
        <w:t xml:space="preserve"> </w:t>
      </w:r>
      <w:r w:rsidR="001F694D" w:rsidRPr="001F694D">
        <w:rPr>
          <w:lang w:val="en-GB"/>
        </w:rPr>
        <w:t>for verification thereof</w:t>
      </w:r>
      <w:r w:rsidR="001F694D">
        <w:rPr>
          <w:lang w:val="en-GB"/>
        </w:rPr>
        <w:t xml:space="preserve"> </w:t>
      </w:r>
      <w:r w:rsidR="00972B1F" w:rsidRPr="00972B1F">
        <w:rPr>
          <w:lang w:val="en-GB"/>
        </w:rPr>
        <w:t>TRAFI/613265/03.04.01.00/2018</w:t>
      </w:r>
      <w:r w:rsidR="00972B1F">
        <w:rPr>
          <w:lang w:val="en-GB"/>
        </w:rPr>
        <w:t xml:space="preserve"> </w:t>
      </w:r>
      <w:r>
        <w:rPr>
          <w:lang w:val="en-GB"/>
        </w:rPr>
        <w:t>for</w:t>
      </w:r>
      <w:r w:rsidR="00972B1F">
        <w:rPr>
          <w:lang w:val="en-GB"/>
        </w:rPr>
        <w:t xml:space="preserve"> Administration</w:t>
      </w:r>
      <w:r>
        <w:rPr>
          <w:lang w:val="en-GB"/>
        </w:rPr>
        <w:t xml:space="preserve"> verification</w:t>
      </w:r>
      <w:r w:rsidR="00972B1F">
        <w:rPr>
          <w:lang w:val="en-GB"/>
        </w:rPr>
        <w:t xml:space="preserve"> and transferring</w:t>
      </w:r>
      <w:r>
        <w:rPr>
          <w:lang w:val="en-GB"/>
        </w:rPr>
        <w:t xml:space="preserve"> of </w:t>
      </w:r>
      <w:r w:rsidR="00972B1F">
        <w:rPr>
          <w:lang w:val="en-GB"/>
        </w:rPr>
        <w:t>ship fuel oil consumption data to IMO GISIS database. This Regulation implements nationally the requirements in</w:t>
      </w:r>
      <w:r w:rsidR="008430E6">
        <w:rPr>
          <w:lang w:val="en-GB"/>
        </w:rPr>
        <w:t xml:space="preserve"> </w:t>
      </w:r>
      <w:r w:rsidR="008430E6" w:rsidRPr="008430E6">
        <w:rPr>
          <w:lang w:val="en-GB"/>
        </w:rPr>
        <w:t xml:space="preserve">Resolution </w:t>
      </w:r>
      <w:proofErr w:type="gramStart"/>
      <w:r w:rsidR="008430E6" w:rsidRPr="008430E6">
        <w:rPr>
          <w:lang w:val="en-GB"/>
        </w:rPr>
        <w:t>MEPC.292(</w:t>
      </w:r>
      <w:proofErr w:type="gramEnd"/>
      <w:r w:rsidR="008430E6" w:rsidRPr="008430E6">
        <w:rPr>
          <w:lang w:val="en-GB"/>
        </w:rPr>
        <w:t>71)</w:t>
      </w:r>
      <w:r w:rsidR="008430E6">
        <w:rPr>
          <w:lang w:val="en-GB"/>
        </w:rPr>
        <w:t xml:space="preserve"> </w:t>
      </w:r>
      <w:r w:rsidR="008430E6" w:rsidRPr="008430E6">
        <w:rPr>
          <w:i/>
          <w:lang w:val="en-GB"/>
        </w:rPr>
        <w:t>2017 Guidelines for Administration Verification of Ship Fuel Oil Consumption Data</w:t>
      </w:r>
      <w:r w:rsidR="008430E6">
        <w:rPr>
          <w:lang w:val="en-GB"/>
        </w:rPr>
        <w:t>.</w:t>
      </w:r>
    </w:p>
    <w:p w14:paraId="35B0B65B" w14:textId="77777777" w:rsidR="009428C0" w:rsidRDefault="009428C0" w:rsidP="009428C0">
      <w:pPr>
        <w:pStyle w:val="Otsikko2"/>
        <w:rPr>
          <w:lang w:val="en-GB"/>
        </w:rPr>
      </w:pPr>
      <w:r>
        <w:rPr>
          <w:lang w:val="en-GB"/>
        </w:rPr>
        <w:t>M</w:t>
      </w:r>
      <w:r w:rsidRPr="009428C0">
        <w:rPr>
          <w:lang w:val="en-GB"/>
        </w:rPr>
        <w:t>onitoring,  reporting  and  verification of  carbon dioxide  emissions from  maritime</w:t>
      </w:r>
      <w:r>
        <w:rPr>
          <w:lang w:val="en-GB"/>
        </w:rPr>
        <w:t xml:space="preserve"> </w:t>
      </w:r>
      <w:r w:rsidRPr="009428C0">
        <w:rPr>
          <w:lang w:val="en-GB"/>
        </w:rPr>
        <w:t>transpor</w:t>
      </w:r>
      <w:r>
        <w:rPr>
          <w:lang w:val="en-GB"/>
        </w:rPr>
        <w:t>t (MRV)</w:t>
      </w:r>
    </w:p>
    <w:p w14:paraId="57509487" w14:textId="77777777" w:rsidR="009428C0" w:rsidRPr="009428C0" w:rsidRDefault="009428C0" w:rsidP="009428C0">
      <w:pPr>
        <w:pStyle w:val="Leipteksti"/>
        <w:rPr>
          <w:lang w:val="en-GB"/>
        </w:rPr>
      </w:pPr>
      <w:r w:rsidRPr="009428C0">
        <w:rPr>
          <w:lang w:val="en-GB"/>
        </w:rPr>
        <w:t>EU Regulation 2015/757 on the monitoring, reporting and verification of carbon dioxide emissions from maritime transport, and amending Directive 2009/16/EC</w:t>
      </w:r>
    </w:p>
    <w:p w14:paraId="495EE638" w14:textId="77777777" w:rsidR="009428C0" w:rsidRPr="009428C0" w:rsidRDefault="00410E8A" w:rsidP="009428C0">
      <w:pPr>
        <w:pStyle w:val="Leipteksti"/>
        <w:rPr>
          <w:lang w:val="en-US"/>
        </w:rPr>
      </w:pPr>
      <w:r>
        <w:rPr>
          <w:lang w:val="en-GB"/>
        </w:rPr>
        <w:t>The</w:t>
      </w:r>
      <w:r w:rsidR="009428C0" w:rsidRPr="009428C0">
        <w:rPr>
          <w:lang w:val="en-GB"/>
        </w:rPr>
        <w:t xml:space="preserve"> national accreditation body for accreditation of verifiers is FINAS.</w:t>
      </w:r>
      <w:r w:rsidR="009428C0">
        <w:rPr>
          <w:lang w:val="en-GB"/>
        </w:rPr>
        <w:t xml:space="preserve"> </w:t>
      </w:r>
      <w:hyperlink r:id="rId9" w:history="1">
        <w:r w:rsidR="009428C0" w:rsidRPr="009428C0">
          <w:rPr>
            <w:rStyle w:val="Hyperlinkki"/>
            <w:lang w:val="en-US"/>
          </w:rPr>
          <w:t>https://www.finas.fi/sites/en</w:t>
        </w:r>
      </w:hyperlink>
      <w:r w:rsidR="009428C0" w:rsidRPr="009428C0">
        <w:rPr>
          <w:lang w:val="en-US"/>
        </w:rPr>
        <w:t xml:space="preserve"> </w:t>
      </w:r>
    </w:p>
    <w:p w14:paraId="58B2D0C1" w14:textId="77777777" w:rsidR="00CB706E" w:rsidRDefault="009454AB" w:rsidP="009454AB">
      <w:pPr>
        <w:pStyle w:val="Otsikko2"/>
        <w:rPr>
          <w:lang w:val="en-GB"/>
        </w:rPr>
      </w:pPr>
      <w:r>
        <w:rPr>
          <w:lang w:val="en-GB"/>
        </w:rPr>
        <w:t>ECDIS –updates</w:t>
      </w:r>
      <w:r w:rsidR="00CB706E">
        <w:rPr>
          <w:lang w:val="en-GB"/>
        </w:rPr>
        <w:t>, compilance with IHO standards</w:t>
      </w:r>
    </w:p>
    <w:p w14:paraId="5EFF50DB" w14:textId="10400453" w:rsidR="009C6C4A" w:rsidRDefault="003C0D79" w:rsidP="00CB706E">
      <w:pPr>
        <w:pStyle w:val="Leipteksti"/>
        <w:rPr>
          <w:lang w:val="en-GB"/>
        </w:rPr>
      </w:pPr>
      <w:r>
        <w:rPr>
          <w:lang w:val="en-GB"/>
        </w:rPr>
        <w:t>Traficom</w:t>
      </w:r>
      <w:r w:rsidR="00CB706E" w:rsidRPr="00CB706E">
        <w:rPr>
          <w:lang w:val="en-GB"/>
        </w:rPr>
        <w:t xml:space="preserve"> does not require the ECDIS software to </w:t>
      </w:r>
      <w:proofErr w:type="gramStart"/>
      <w:r w:rsidR="00CB706E" w:rsidRPr="00CB706E">
        <w:rPr>
          <w:lang w:val="en-GB"/>
        </w:rPr>
        <w:t>be updated</w:t>
      </w:r>
      <w:proofErr w:type="gramEnd"/>
      <w:r w:rsidR="00CB706E" w:rsidRPr="00CB706E">
        <w:rPr>
          <w:lang w:val="en-GB"/>
        </w:rPr>
        <w:t xml:space="preserve"> to the latest version but compliance with the latest IHO standards is mandatory for ships flying Finnish flag. </w:t>
      </w:r>
    </w:p>
    <w:p w14:paraId="03CDCC1C" w14:textId="47BBEA09" w:rsidR="00CB706E" w:rsidRPr="00CB706E" w:rsidRDefault="006A5052" w:rsidP="00CB706E">
      <w:pPr>
        <w:pStyle w:val="Leipteksti"/>
        <w:rPr>
          <w:lang w:val="en-GB"/>
        </w:rPr>
      </w:pPr>
      <w:r w:rsidRPr="006A5052">
        <w:rPr>
          <w:lang w:val="en-GB"/>
        </w:rPr>
        <w:t xml:space="preserve">Compliance </w:t>
      </w:r>
      <w:r w:rsidRPr="00CB706E">
        <w:rPr>
          <w:lang w:val="en-GB"/>
        </w:rPr>
        <w:t xml:space="preserve">with the latest IHO </w:t>
      </w:r>
      <w:proofErr w:type="gramStart"/>
      <w:r>
        <w:rPr>
          <w:lang w:val="en-GB"/>
        </w:rPr>
        <w:t xml:space="preserve">shall </w:t>
      </w:r>
      <w:r w:rsidRPr="006A5052">
        <w:rPr>
          <w:lang w:val="en-GB"/>
        </w:rPr>
        <w:t>be verified</w:t>
      </w:r>
      <w:proofErr w:type="gramEnd"/>
      <w:r w:rsidRPr="006A5052">
        <w:rPr>
          <w:lang w:val="en-GB"/>
        </w:rPr>
        <w:t xml:space="preserve"> </w:t>
      </w:r>
      <w:proofErr w:type="spellStart"/>
      <w:r w:rsidRPr="006A5052">
        <w:rPr>
          <w:lang w:val="en-GB"/>
        </w:rPr>
        <w:t>onboard</w:t>
      </w:r>
      <w:proofErr w:type="spellEnd"/>
      <w:r w:rsidRPr="006A5052">
        <w:rPr>
          <w:lang w:val="en-GB"/>
        </w:rPr>
        <w:t xml:space="preserve"> by the basis of the work report issued by manufacturer </w:t>
      </w:r>
    </w:p>
    <w:p w14:paraId="6722356C" w14:textId="0AB0E083" w:rsidR="0007178B" w:rsidRDefault="0007178B" w:rsidP="00C420F2">
      <w:pPr>
        <w:pStyle w:val="Otsikko2"/>
        <w:rPr>
          <w:lang w:val="en-GB"/>
        </w:rPr>
      </w:pPr>
      <w:r w:rsidRPr="0007178B">
        <w:rPr>
          <w:lang w:val="en-GB"/>
        </w:rPr>
        <w:t>Requirements for certification of radio personnel</w:t>
      </w:r>
      <w:r w:rsidR="00CB4D93">
        <w:rPr>
          <w:lang w:val="en-GB"/>
        </w:rPr>
        <w:t xml:space="preserve"> and Form R</w:t>
      </w:r>
    </w:p>
    <w:p w14:paraId="24ACCE11" w14:textId="751E904D" w:rsidR="0007178B" w:rsidRDefault="0007178B" w:rsidP="0007178B">
      <w:pPr>
        <w:pStyle w:val="Leipteksti"/>
        <w:rPr>
          <w:lang w:val="en-GB"/>
        </w:rPr>
      </w:pPr>
      <w:r w:rsidRPr="0007178B">
        <w:rPr>
          <w:lang w:val="en-GB"/>
        </w:rPr>
        <w:t xml:space="preserve">On vessels engaged on international voyages, all deck officers shall hold ROC certificates. </w:t>
      </w:r>
      <w:r>
        <w:rPr>
          <w:lang w:val="en-GB"/>
        </w:rPr>
        <w:br/>
      </w:r>
      <w:r w:rsidRPr="0007178B">
        <w:rPr>
          <w:lang w:val="en-GB"/>
        </w:rPr>
        <w:t>On</w:t>
      </w:r>
      <w:r>
        <w:rPr>
          <w:lang w:val="en-GB"/>
        </w:rPr>
        <w:t xml:space="preserve"> </w:t>
      </w:r>
      <w:r w:rsidRPr="0007178B">
        <w:rPr>
          <w:lang w:val="en-GB"/>
        </w:rPr>
        <w:t>vessels operating in sea areas A2, A3 and A4, at least one of the deck officers shall also hold</w:t>
      </w:r>
      <w:r>
        <w:rPr>
          <w:lang w:val="en-GB"/>
        </w:rPr>
        <w:t xml:space="preserve"> </w:t>
      </w:r>
      <w:r w:rsidRPr="0007178B">
        <w:rPr>
          <w:lang w:val="en-GB"/>
        </w:rPr>
        <w:t>a General Operator’s Certificate</w:t>
      </w:r>
      <w:r>
        <w:rPr>
          <w:lang w:val="en-GB"/>
        </w:rPr>
        <w:t>.</w:t>
      </w:r>
    </w:p>
    <w:p w14:paraId="3092D202" w14:textId="158FFCAD" w:rsidR="0007178B" w:rsidRPr="0007178B" w:rsidRDefault="00CB4D93" w:rsidP="0007178B">
      <w:pPr>
        <w:pStyle w:val="Leipteksti"/>
        <w:rPr>
          <w:lang w:val="en-GB"/>
        </w:rPr>
      </w:pPr>
      <w:r>
        <w:rPr>
          <w:lang w:val="en-GB"/>
        </w:rPr>
        <w:t>T</w:t>
      </w:r>
      <w:r w:rsidRPr="00CB4D93">
        <w:rPr>
          <w:lang w:val="en-GB"/>
        </w:rPr>
        <w:t>his should be marked</w:t>
      </w:r>
      <w:r>
        <w:rPr>
          <w:lang w:val="en-GB"/>
        </w:rPr>
        <w:t xml:space="preserve"> under Form R “</w:t>
      </w:r>
      <w:r w:rsidRPr="00CB4D93">
        <w:rPr>
          <w:lang w:val="en-GB"/>
        </w:rPr>
        <w:t>minimum number of person needed to operate the radio installations</w:t>
      </w:r>
      <w:r>
        <w:rPr>
          <w:lang w:val="en-GB"/>
        </w:rPr>
        <w:t xml:space="preserve">” as </w:t>
      </w:r>
      <w:proofErr w:type="gramStart"/>
      <w:r>
        <w:rPr>
          <w:lang w:val="en-GB"/>
        </w:rPr>
        <w:t>1</w:t>
      </w:r>
      <w:proofErr w:type="gramEnd"/>
      <w:r>
        <w:rPr>
          <w:lang w:val="en-GB"/>
        </w:rPr>
        <w:t xml:space="preserve"> (one).</w:t>
      </w:r>
      <w:r>
        <w:rPr>
          <w:lang w:val="en-GB"/>
        </w:rPr>
        <w:br/>
      </w:r>
      <w:r w:rsidRPr="00CB4D93">
        <w:rPr>
          <w:lang w:val="en-GB"/>
        </w:rPr>
        <w:t xml:space="preserve">This indicates that there is one dedicated </w:t>
      </w:r>
      <w:r>
        <w:rPr>
          <w:lang w:val="en-GB"/>
        </w:rPr>
        <w:t xml:space="preserve">person for responsible of radio </w:t>
      </w:r>
      <w:r w:rsidRPr="00CB4D93">
        <w:rPr>
          <w:lang w:val="en-GB"/>
        </w:rPr>
        <w:t>station</w:t>
      </w:r>
    </w:p>
    <w:p w14:paraId="402571CF" w14:textId="0E8A350F" w:rsidR="00C303DC" w:rsidRDefault="007B4863" w:rsidP="00C420F2">
      <w:pPr>
        <w:pStyle w:val="Otsikko2"/>
        <w:rPr>
          <w:lang w:val="en-GB"/>
        </w:rPr>
      </w:pPr>
      <w:r>
        <w:rPr>
          <w:lang w:val="en-GB"/>
        </w:rPr>
        <w:t>Portable a</w:t>
      </w:r>
      <w:r w:rsidR="00C303DC" w:rsidRPr="00C303DC">
        <w:rPr>
          <w:lang w:val="en-GB"/>
        </w:rPr>
        <w:t xml:space="preserve">eronautical VHF equipment </w:t>
      </w:r>
      <w:r>
        <w:rPr>
          <w:lang w:val="en-GB"/>
        </w:rPr>
        <w:t>on</w:t>
      </w:r>
      <w:r w:rsidR="00C303DC" w:rsidRPr="00C303DC">
        <w:rPr>
          <w:lang w:val="en-GB"/>
        </w:rPr>
        <w:t xml:space="preserve"> </w:t>
      </w:r>
      <w:r>
        <w:rPr>
          <w:lang w:val="en-GB"/>
        </w:rPr>
        <w:t>p</w:t>
      </w:r>
      <w:r w:rsidR="00C303DC" w:rsidRPr="00C303DC">
        <w:rPr>
          <w:lang w:val="en-GB"/>
        </w:rPr>
        <w:t>assenger ships</w:t>
      </w:r>
    </w:p>
    <w:p w14:paraId="778BF241" w14:textId="239EE087" w:rsidR="0007178B" w:rsidRDefault="00C303DC" w:rsidP="00D019B2">
      <w:pPr>
        <w:autoSpaceDE w:val="0"/>
        <w:autoSpaceDN w:val="0"/>
        <w:adjustRightInd w:val="0"/>
        <w:spacing w:line="276" w:lineRule="auto"/>
        <w:ind w:left="1418"/>
        <w:rPr>
          <w:color w:val="000000" w:themeColor="text1"/>
          <w:sz w:val="20"/>
          <w:szCs w:val="20"/>
          <w:lang w:val="en-US"/>
        </w:rPr>
      </w:pPr>
      <w:r w:rsidRPr="00C303DC">
        <w:rPr>
          <w:sz w:val="20"/>
          <w:szCs w:val="20"/>
          <w:lang w:val="en-GB"/>
        </w:rPr>
        <w:t xml:space="preserve">In recommendation on performance standard for </w:t>
      </w:r>
      <w:proofErr w:type="gramStart"/>
      <w:r w:rsidRPr="00C303DC">
        <w:rPr>
          <w:bCs/>
          <w:sz w:val="20"/>
          <w:szCs w:val="20"/>
          <w:lang w:val="en-US"/>
        </w:rPr>
        <w:t>on-scene</w:t>
      </w:r>
      <w:proofErr w:type="gramEnd"/>
      <w:r w:rsidRPr="00C303DC">
        <w:rPr>
          <w:bCs/>
          <w:sz w:val="20"/>
          <w:szCs w:val="20"/>
          <w:lang w:val="en-US"/>
        </w:rPr>
        <w:t xml:space="preserve"> (aeronautical) portable two-way </w:t>
      </w:r>
      <w:r>
        <w:rPr>
          <w:bCs/>
          <w:sz w:val="20"/>
          <w:szCs w:val="20"/>
          <w:lang w:val="en-US"/>
        </w:rPr>
        <w:t>VHF</w:t>
      </w:r>
      <w:r w:rsidRPr="00C303DC">
        <w:rPr>
          <w:bCs/>
          <w:sz w:val="20"/>
          <w:szCs w:val="20"/>
          <w:lang w:val="en-US"/>
        </w:rPr>
        <w:t xml:space="preserve"> radiotelephone </w:t>
      </w:r>
      <w:r w:rsidR="006A5052">
        <w:rPr>
          <w:bCs/>
          <w:sz w:val="20"/>
          <w:szCs w:val="20"/>
          <w:lang w:val="en-US"/>
        </w:rPr>
        <w:t xml:space="preserve">apparatus </w:t>
      </w:r>
      <w:r w:rsidRPr="00C303DC">
        <w:rPr>
          <w:bCs/>
          <w:sz w:val="20"/>
          <w:szCs w:val="20"/>
          <w:lang w:val="en-US"/>
        </w:rPr>
        <w:t>(Resolution MSC.80</w:t>
      </w:r>
      <w:r w:rsidR="00A9007E">
        <w:rPr>
          <w:bCs/>
          <w:sz w:val="20"/>
          <w:szCs w:val="20"/>
          <w:lang w:val="en-US"/>
        </w:rPr>
        <w:t xml:space="preserve"> </w:t>
      </w:r>
      <w:r w:rsidRPr="00C303DC">
        <w:rPr>
          <w:bCs/>
          <w:sz w:val="20"/>
          <w:szCs w:val="20"/>
          <w:lang w:val="en-US"/>
        </w:rPr>
        <w:t>(70)) is stated that</w:t>
      </w:r>
      <w:r w:rsidR="00A9007E">
        <w:rPr>
          <w:bCs/>
          <w:i/>
          <w:sz w:val="20"/>
          <w:szCs w:val="20"/>
          <w:lang w:val="en-US"/>
        </w:rPr>
        <w:t>:</w:t>
      </w:r>
      <w:r w:rsidRPr="00C303DC">
        <w:rPr>
          <w:bCs/>
          <w:i/>
          <w:sz w:val="20"/>
          <w:szCs w:val="20"/>
          <w:lang w:val="en-US"/>
        </w:rPr>
        <w:t xml:space="preserve"> “</w:t>
      </w:r>
      <w:r w:rsidRPr="00C303DC">
        <w:rPr>
          <w:i/>
          <w:color w:val="000000" w:themeColor="text1"/>
          <w:sz w:val="20"/>
          <w:szCs w:val="20"/>
          <w:lang w:val="en-US"/>
        </w:rPr>
        <w:t>The source of energy should be a primary battery integrated in the equipment and may be replaceable by the user. In addition, provision may be made to operate the equipment using an external source of electrical energy.”</w:t>
      </w:r>
      <w:r>
        <w:rPr>
          <w:i/>
          <w:color w:val="000000" w:themeColor="text1"/>
          <w:sz w:val="20"/>
          <w:szCs w:val="20"/>
          <w:lang w:val="en-US"/>
        </w:rPr>
        <w:t xml:space="preserve"> </w:t>
      </w:r>
      <w:r w:rsidR="0087671F">
        <w:rPr>
          <w:i/>
          <w:color w:val="000000" w:themeColor="text1"/>
          <w:sz w:val="20"/>
          <w:szCs w:val="20"/>
          <w:lang w:val="en-US"/>
        </w:rPr>
        <w:br/>
      </w:r>
      <w:r w:rsidR="003C0D79">
        <w:rPr>
          <w:color w:val="000000" w:themeColor="text1"/>
          <w:sz w:val="20"/>
          <w:szCs w:val="20"/>
          <w:lang w:val="en-US"/>
        </w:rPr>
        <w:t>Traficom</w:t>
      </w:r>
      <w:r>
        <w:rPr>
          <w:color w:val="000000" w:themeColor="text1"/>
          <w:sz w:val="20"/>
          <w:szCs w:val="20"/>
          <w:lang w:val="en-US"/>
        </w:rPr>
        <w:t xml:space="preserve"> </w:t>
      </w:r>
      <w:r w:rsidR="00935165">
        <w:rPr>
          <w:color w:val="000000" w:themeColor="text1"/>
          <w:sz w:val="20"/>
          <w:szCs w:val="20"/>
          <w:lang w:val="en-US"/>
        </w:rPr>
        <w:t>sees that p</w:t>
      </w:r>
      <w:r w:rsidR="007B4863">
        <w:rPr>
          <w:color w:val="000000" w:themeColor="text1"/>
          <w:sz w:val="20"/>
          <w:szCs w:val="20"/>
          <w:lang w:val="en-US"/>
        </w:rPr>
        <w:t>ortable aeronautical VHF should be equipped with operational</w:t>
      </w:r>
      <w:r w:rsidR="002639A3">
        <w:rPr>
          <w:color w:val="000000" w:themeColor="text1"/>
          <w:sz w:val="20"/>
          <w:szCs w:val="20"/>
          <w:lang w:val="en-US"/>
        </w:rPr>
        <w:t xml:space="preserve"> </w:t>
      </w:r>
      <w:r w:rsidR="00935165">
        <w:rPr>
          <w:color w:val="000000" w:themeColor="text1"/>
          <w:sz w:val="20"/>
          <w:szCs w:val="20"/>
          <w:lang w:val="en-US"/>
        </w:rPr>
        <w:t xml:space="preserve">(primary) </w:t>
      </w:r>
      <w:r w:rsidR="007B4863">
        <w:rPr>
          <w:color w:val="000000" w:themeColor="text1"/>
          <w:sz w:val="20"/>
          <w:szCs w:val="20"/>
          <w:lang w:val="en-US"/>
        </w:rPr>
        <w:t>battery and power/charger supply</w:t>
      </w:r>
      <w:r w:rsidR="00935165">
        <w:rPr>
          <w:color w:val="000000" w:themeColor="text1"/>
          <w:sz w:val="20"/>
          <w:szCs w:val="20"/>
          <w:lang w:val="en-US"/>
        </w:rPr>
        <w:t xml:space="preserve"> provided by manufacturer. </w:t>
      </w:r>
      <w:r w:rsidR="007B4863">
        <w:rPr>
          <w:color w:val="000000" w:themeColor="text1"/>
          <w:sz w:val="20"/>
          <w:szCs w:val="20"/>
          <w:lang w:val="en-US"/>
        </w:rPr>
        <w:t xml:space="preserve"> </w:t>
      </w:r>
      <w:r w:rsidR="003C0D79">
        <w:rPr>
          <w:color w:val="000000" w:themeColor="text1"/>
          <w:sz w:val="20"/>
          <w:szCs w:val="20"/>
          <w:lang w:val="en-US"/>
        </w:rPr>
        <w:t>Traficom</w:t>
      </w:r>
      <w:r w:rsidR="00935165">
        <w:rPr>
          <w:color w:val="000000" w:themeColor="text1"/>
          <w:sz w:val="20"/>
          <w:szCs w:val="20"/>
          <w:lang w:val="en-US"/>
        </w:rPr>
        <w:t xml:space="preserve"> does not require mentioned </w:t>
      </w:r>
      <w:r w:rsidR="00A9007E">
        <w:rPr>
          <w:color w:val="000000" w:themeColor="text1"/>
          <w:sz w:val="20"/>
          <w:szCs w:val="20"/>
          <w:lang w:val="en-US"/>
        </w:rPr>
        <w:t>operational (</w:t>
      </w:r>
      <w:r w:rsidR="00935165">
        <w:rPr>
          <w:color w:val="000000" w:themeColor="text1"/>
          <w:sz w:val="20"/>
          <w:szCs w:val="20"/>
          <w:lang w:val="en-US"/>
        </w:rPr>
        <w:t xml:space="preserve">primary) battery to be marked with expiry date unless battery </w:t>
      </w:r>
      <w:proofErr w:type="gramStart"/>
      <w:r w:rsidR="00935165">
        <w:rPr>
          <w:color w:val="000000" w:themeColor="text1"/>
          <w:sz w:val="20"/>
          <w:szCs w:val="20"/>
          <w:lang w:val="en-US"/>
        </w:rPr>
        <w:t>is sealed</w:t>
      </w:r>
      <w:proofErr w:type="gramEnd"/>
      <w:r w:rsidR="00935165">
        <w:rPr>
          <w:color w:val="000000" w:themeColor="text1"/>
          <w:sz w:val="20"/>
          <w:szCs w:val="20"/>
          <w:lang w:val="en-US"/>
        </w:rPr>
        <w:t xml:space="preserve"> for emergency use.</w:t>
      </w:r>
    </w:p>
    <w:p w14:paraId="2118727D" w14:textId="77777777" w:rsidR="0007178B" w:rsidRDefault="0007178B">
      <w:pPr>
        <w:rPr>
          <w:color w:val="000000" w:themeColor="text1"/>
          <w:sz w:val="20"/>
          <w:szCs w:val="20"/>
          <w:lang w:val="en-US"/>
        </w:rPr>
      </w:pPr>
      <w:r>
        <w:rPr>
          <w:color w:val="000000" w:themeColor="text1"/>
          <w:sz w:val="20"/>
          <w:szCs w:val="20"/>
          <w:lang w:val="en-US"/>
        </w:rPr>
        <w:br w:type="page"/>
      </w:r>
    </w:p>
    <w:p w14:paraId="4ED9A292" w14:textId="702FCBA5" w:rsidR="00C420F2" w:rsidRDefault="00832899" w:rsidP="00C420F2">
      <w:pPr>
        <w:pStyle w:val="Otsikko2"/>
        <w:rPr>
          <w:lang w:val="en-US"/>
        </w:rPr>
      </w:pPr>
      <w:r>
        <w:rPr>
          <w:lang w:val="en-US"/>
        </w:rPr>
        <w:lastRenderedPageBreak/>
        <w:t>Survey of non-convetion ship</w:t>
      </w:r>
    </w:p>
    <w:p w14:paraId="0E3E97BB" w14:textId="02C9D1B1" w:rsidR="00C420F2" w:rsidRDefault="00C420F2" w:rsidP="00D21035">
      <w:pPr>
        <w:pStyle w:val="Leipteksti"/>
        <w:rPr>
          <w:lang w:val="en-US"/>
        </w:rPr>
      </w:pPr>
      <w:r>
        <w:rPr>
          <w:lang w:val="en-US"/>
        </w:rPr>
        <w:t xml:space="preserve">In Appendix 1 </w:t>
      </w:r>
      <w:r w:rsidRPr="00C420F2">
        <w:rPr>
          <w:i/>
          <w:lang w:val="en-US"/>
        </w:rPr>
        <w:t xml:space="preserve">Degree </w:t>
      </w:r>
      <w:proofErr w:type="gramStart"/>
      <w:r w:rsidRPr="00C420F2">
        <w:rPr>
          <w:i/>
          <w:lang w:val="en-US"/>
        </w:rPr>
        <w:t>Of</w:t>
      </w:r>
      <w:proofErr w:type="gramEnd"/>
      <w:r w:rsidRPr="00C420F2">
        <w:rPr>
          <w:i/>
          <w:lang w:val="en-US"/>
        </w:rPr>
        <w:t xml:space="preserve"> Authorization</w:t>
      </w:r>
      <w:r>
        <w:rPr>
          <w:lang w:val="en-US"/>
        </w:rPr>
        <w:t xml:space="preserve"> paragraph </w:t>
      </w:r>
      <w:r w:rsidR="002639A3">
        <w:rPr>
          <w:lang w:val="en-US"/>
        </w:rPr>
        <w:t>4</w:t>
      </w:r>
      <w:r>
        <w:rPr>
          <w:lang w:val="en-US"/>
        </w:rPr>
        <w:t xml:space="preserve">.3. </w:t>
      </w:r>
      <w:proofErr w:type="gramStart"/>
      <w:r w:rsidR="00E558CD">
        <w:rPr>
          <w:lang w:val="en-US"/>
        </w:rPr>
        <w:t>states</w:t>
      </w:r>
      <w:proofErr w:type="gramEnd"/>
      <w:r w:rsidR="00E558CD">
        <w:rPr>
          <w:lang w:val="en-US"/>
        </w:rPr>
        <w:t xml:space="preserve"> that </w:t>
      </w:r>
      <w:r w:rsidRPr="00C420F2">
        <w:rPr>
          <w:i/>
          <w:lang w:val="en-US"/>
        </w:rPr>
        <w:t xml:space="preserve">Any non-convention ship may be surveyed by RO if agreed with </w:t>
      </w:r>
      <w:r w:rsidR="003C0D79">
        <w:rPr>
          <w:i/>
          <w:lang w:val="en-US"/>
        </w:rPr>
        <w:t>Traficom</w:t>
      </w:r>
      <w:r w:rsidRPr="00C420F2">
        <w:rPr>
          <w:lang w:val="en-US"/>
        </w:rPr>
        <w:t xml:space="preserve">.  </w:t>
      </w:r>
    </w:p>
    <w:p w14:paraId="2E7BFC46" w14:textId="7CB544E2" w:rsidR="0023501E" w:rsidRDefault="00EF60ED" w:rsidP="001153A1">
      <w:pPr>
        <w:pStyle w:val="Leipteksti"/>
        <w:rPr>
          <w:lang w:val="en-US"/>
        </w:rPr>
      </w:pPr>
      <w:r>
        <w:rPr>
          <w:lang w:val="en-US"/>
        </w:rPr>
        <w:t xml:space="preserve">RO may survey any </w:t>
      </w:r>
      <w:r w:rsidR="007A29D0">
        <w:rPr>
          <w:lang w:val="en-US"/>
        </w:rPr>
        <w:t>vessel or part of vessel</w:t>
      </w:r>
      <w:r w:rsidR="00EA77EB">
        <w:rPr>
          <w:lang w:val="en-US"/>
        </w:rPr>
        <w:t>,</w:t>
      </w:r>
      <w:r w:rsidR="00AA48AB">
        <w:rPr>
          <w:lang w:val="en-US"/>
        </w:rPr>
        <w:t xml:space="preserve"> </w:t>
      </w:r>
      <w:r w:rsidRPr="00EF60ED">
        <w:rPr>
          <w:lang w:val="en-US"/>
        </w:rPr>
        <w:t xml:space="preserve">not covered </w:t>
      </w:r>
      <w:r>
        <w:rPr>
          <w:lang w:val="en-US"/>
        </w:rPr>
        <w:t xml:space="preserve">by </w:t>
      </w:r>
      <w:r w:rsidRPr="00EF60ED">
        <w:rPr>
          <w:lang w:val="en-US"/>
        </w:rPr>
        <w:t>international conventions and codes</w:t>
      </w:r>
      <w:r>
        <w:rPr>
          <w:lang w:val="en-US"/>
        </w:rPr>
        <w:t xml:space="preserve">. </w:t>
      </w:r>
      <w:r w:rsidR="001153A1">
        <w:rPr>
          <w:lang w:val="en-US"/>
        </w:rPr>
        <w:br/>
      </w:r>
      <w:r w:rsidR="0040535C">
        <w:rPr>
          <w:lang w:val="en-US"/>
        </w:rPr>
        <w:t xml:space="preserve">Before the first survey, RO has to send Traficom information which </w:t>
      </w:r>
      <w:r w:rsidR="001153A1">
        <w:rPr>
          <w:lang w:val="en-US"/>
        </w:rPr>
        <w:t>vessel</w:t>
      </w:r>
      <w:r w:rsidR="00EA77EB">
        <w:rPr>
          <w:lang w:val="en-US"/>
        </w:rPr>
        <w:t xml:space="preserve"> or vessels</w:t>
      </w:r>
      <w:r w:rsidR="001153A1">
        <w:rPr>
          <w:lang w:val="en-US"/>
        </w:rPr>
        <w:t xml:space="preserve"> it will be surveying and which parts of the vessel</w:t>
      </w:r>
      <w:r w:rsidR="00466DE1">
        <w:rPr>
          <w:lang w:val="en-US"/>
        </w:rPr>
        <w:t xml:space="preserve"> is outside of the international conventions and codes. </w:t>
      </w:r>
      <w:r w:rsidR="001153A1">
        <w:rPr>
          <w:lang w:val="en-US"/>
        </w:rPr>
        <w:t xml:space="preserve"> </w:t>
      </w:r>
      <w:r w:rsidR="001153A1">
        <w:rPr>
          <w:lang w:val="en-US"/>
        </w:rPr>
        <w:br/>
        <w:t xml:space="preserve">All surveys falling outside of the international conventions and codes need to </w:t>
      </w:r>
      <w:proofErr w:type="gramStart"/>
      <w:r w:rsidR="00266AD8">
        <w:rPr>
          <w:lang w:val="en-US"/>
        </w:rPr>
        <w:t>be reported</w:t>
      </w:r>
      <w:proofErr w:type="gramEnd"/>
      <w:r w:rsidR="001153A1">
        <w:rPr>
          <w:lang w:val="en-US"/>
        </w:rPr>
        <w:t xml:space="preserve"> </w:t>
      </w:r>
      <w:r w:rsidR="00266AD8">
        <w:rPr>
          <w:lang w:val="en-US"/>
        </w:rPr>
        <w:t>in</w:t>
      </w:r>
      <w:r w:rsidR="00F66069">
        <w:rPr>
          <w:lang w:val="en-US"/>
        </w:rPr>
        <w:t xml:space="preserve"> </w:t>
      </w:r>
      <w:r w:rsidR="001153A1">
        <w:rPr>
          <w:lang w:val="en-US"/>
        </w:rPr>
        <w:t xml:space="preserve">the </w:t>
      </w:r>
      <w:proofErr w:type="spellStart"/>
      <w:r w:rsidR="001153A1">
        <w:rPr>
          <w:lang w:val="en-US"/>
        </w:rPr>
        <w:t>Purkki</w:t>
      </w:r>
      <w:proofErr w:type="spellEnd"/>
      <w:r w:rsidR="001153A1">
        <w:rPr>
          <w:lang w:val="en-US"/>
        </w:rPr>
        <w:t xml:space="preserve">-system. </w:t>
      </w:r>
    </w:p>
    <w:p w14:paraId="51207EAC" w14:textId="65CADE9E" w:rsidR="0082103A" w:rsidRDefault="0082103A" w:rsidP="001153A1">
      <w:pPr>
        <w:pStyle w:val="Leipteksti"/>
        <w:rPr>
          <w:lang w:val="en-US"/>
        </w:rPr>
      </w:pPr>
      <w:bookmarkStart w:id="1" w:name="_GoBack"/>
      <w:bookmarkEnd w:id="1"/>
    </w:p>
    <w:sectPr w:rsidR="0082103A" w:rsidSect="001F694D">
      <w:headerReference w:type="default" r:id="rId10"/>
      <w:footerReference w:type="default" r:id="rId11"/>
      <w:headerReference w:type="first" r:id="rId12"/>
      <w:footerReference w:type="first" r:id="rId13"/>
      <w:type w:val="continuous"/>
      <w:pgSz w:w="11906" w:h="16838" w:code="9"/>
      <w:pgMar w:top="1985" w:right="851" w:bottom="1418" w:left="1134" w:header="567"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8040A" w14:textId="77777777" w:rsidR="00517918" w:rsidRDefault="00517918">
      <w:r>
        <w:separator/>
      </w:r>
    </w:p>
  </w:endnote>
  <w:endnote w:type="continuationSeparator" w:id="0">
    <w:p w14:paraId="27201BD1" w14:textId="77777777" w:rsidR="00517918" w:rsidRDefault="0051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utiger 55 Roman">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5537"/>
      <w:tblOverlap w:val="never"/>
      <w:tblW w:w="9730" w:type="dxa"/>
      <w:tblLayout w:type="fixed"/>
      <w:tblCellMar>
        <w:left w:w="0" w:type="dxa"/>
        <w:right w:w="0" w:type="dxa"/>
      </w:tblCellMar>
      <w:tblLook w:val="01E0" w:firstRow="1" w:lastRow="1" w:firstColumn="1" w:lastColumn="1" w:noHBand="0" w:noVBand="0"/>
    </w:tblPr>
    <w:tblGrid>
      <w:gridCol w:w="9730"/>
    </w:tblGrid>
    <w:tr w:rsidR="00467346" w:rsidRPr="00E37AE9" w14:paraId="5AD31E02" w14:textId="77777777" w:rsidTr="00E14645">
      <w:trPr>
        <w:cantSplit/>
        <w:trHeight w:hRule="exact" w:val="710"/>
      </w:trPr>
      <w:tc>
        <w:tcPr>
          <w:tcW w:w="9730" w:type="dxa"/>
          <w:shd w:val="clear" w:color="auto" w:fill="auto"/>
        </w:tcPr>
        <w:p w14:paraId="7C2E4DC2" w14:textId="77777777" w:rsidR="002639A3" w:rsidRPr="002639A3" w:rsidRDefault="002639A3" w:rsidP="002639A3">
          <w:pPr>
            <w:pStyle w:val="xxalatunnisteosoitetiedot"/>
            <w:framePr w:wrap="auto" w:vAnchor="margin" w:hAnchor="text" w:yAlign="inline"/>
            <w:suppressOverlap w:val="0"/>
            <w:jc w:val="center"/>
            <w:rPr>
              <w:lang w:val="en-GB"/>
            </w:rPr>
          </w:pPr>
          <w:r w:rsidRPr="002639A3">
            <w:rPr>
              <w:lang w:val="en-GB"/>
            </w:rPr>
            <w:t>Finnish Transport and Communications Agency Traficom • P.O.Box 320 FI-00059 TRAFICOM, Finland</w:t>
          </w:r>
        </w:p>
        <w:p w14:paraId="176A0F21" w14:textId="77777777" w:rsidR="00467346" w:rsidRPr="002639A3" w:rsidRDefault="002639A3" w:rsidP="002639A3">
          <w:pPr>
            <w:pStyle w:val="xxalatunnisteosoitetiedot"/>
            <w:framePr w:wrap="auto" w:vAnchor="margin" w:hAnchor="text" w:yAlign="inline"/>
            <w:suppressOverlap w:val="0"/>
            <w:jc w:val="center"/>
            <w:rPr>
              <w:lang w:val="en-GB"/>
            </w:rPr>
          </w:pPr>
          <w:r w:rsidRPr="002639A3">
            <w:rPr>
              <w:lang w:val="en-GB"/>
            </w:rPr>
            <w:t>Tel. +358 295 345 000 • Business ID 2924753-3 • www.traficom.fi</w:t>
          </w:r>
        </w:p>
      </w:tc>
    </w:tr>
    <w:tr w:rsidR="00467346" w:rsidRPr="00E37AE9" w14:paraId="72C63937" w14:textId="77777777" w:rsidTr="002639A3">
      <w:trPr>
        <w:cantSplit/>
        <w:trHeight w:hRule="exact" w:val="155"/>
      </w:trPr>
      <w:tc>
        <w:tcPr>
          <w:tcW w:w="9730" w:type="dxa"/>
          <w:shd w:val="clear" w:color="auto" w:fill="auto"/>
        </w:tcPr>
        <w:p w14:paraId="70331554" w14:textId="77777777" w:rsidR="00467346" w:rsidRPr="002639A3" w:rsidRDefault="00467346" w:rsidP="00507CC1">
          <w:pPr>
            <w:pStyle w:val="xxalatunnisteytunnus"/>
            <w:framePr w:wrap="auto" w:vAnchor="margin" w:hAnchor="text" w:yAlign="inline"/>
            <w:suppressOverlap w:val="0"/>
            <w:rPr>
              <w:lang w:val="en-GB"/>
            </w:rPr>
          </w:pPr>
        </w:p>
      </w:tc>
    </w:tr>
    <w:tr w:rsidR="00467346" w:rsidRPr="00E37AE9" w14:paraId="12644A1B" w14:textId="77777777" w:rsidTr="002639A3">
      <w:trPr>
        <w:cantSplit/>
        <w:trHeight w:hRule="exact" w:val="155"/>
      </w:trPr>
      <w:tc>
        <w:tcPr>
          <w:tcW w:w="9730" w:type="dxa"/>
          <w:shd w:val="clear" w:color="auto" w:fill="auto"/>
        </w:tcPr>
        <w:p w14:paraId="398DDD01" w14:textId="77777777" w:rsidR="00467346" w:rsidRPr="002639A3" w:rsidRDefault="00467346" w:rsidP="00507CC1">
          <w:pPr>
            <w:pStyle w:val="xxalatunnisteytunnus"/>
            <w:framePr w:wrap="auto" w:vAnchor="margin" w:hAnchor="text" w:yAlign="inline"/>
            <w:suppressOverlap w:val="0"/>
            <w:rPr>
              <w:b/>
              <w:sz w:val="16"/>
              <w:lang w:val="en-GB"/>
            </w:rPr>
          </w:pPr>
        </w:p>
      </w:tc>
    </w:tr>
  </w:tbl>
  <w:p w14:paraId="2C7BA003" w14:textId="77777777" w:rsidR="00626892" w:rsidRPr="002639A3" w:rsidRDefault="00626892">
    <w:pPr>
      <w:pStyle w:val="Alatunnist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801" w:tblpY="15537"/>
      <w:tblOverlap w:val="never"/>
      <w:tblW w:w="9923" w:type="dxa"/>
      <w:tblLayout w:type="fixed"/>
      <w:tblCellMar>
        <w:left w:w="0" w:type="dxa"/>
        <w:right w:w="0" w:type="dxa"/>
      </w:tblCellMar>
      <w:tblLook w:val="01E0" w:firstRow="1" w:lastRow="1" w:firstColumn="1" w:lastColumn="1" w:noHBand="0" w:noVBand="0"/>
    </w:tblPr>
    <w:tblGrid>
      <w:gridCol w:w="9923"/>
    </w:tblGrid>
    <w:tr w:rsidR="00626892" w:rsidRPr="00E37AE9" w14:paraId="71E22DCB" w14:textId="77777777" w:rsidTr="00096ECD">
      <w:trPr>
        <w:cantSplit/>
        <w:trHeight w:hRule="exact" w:val="568"/>
      </w:trPr>
      <w:tc>
        <w:tcPr>
          <w:tcW w:w="9923" w:type="dxa"/>
          <w:shd w:val="clear" w:color="auto" w:fill="auto"/>
        </w:tcPr>
        <w:p w14:paraId="64190D18" w14:textId="77777777" w:rsidR="00B340D6" w:rsidRPr="00B340D6" w:rsidRDefault="00B340D6" w:rsidP="00B340D6">
          <w:pPr>
            <w:pStyle w:val="xxalatunnisteosoitetiedot"/>
            <w:framePr w:wrap="auto" w:vAnchor="margin" w:hAnchor="text" w:yAlign="inline"/>
            <w:suppressOverlap w:val="0"/>
            <w:jc w:val="center"/>
            <w:rPr>
              <w:lang w:val="en-GB"/>
            </w:rPr>
          </w:pPr>
          <w:r w:rsidRPr="00B340D6">
            <w:rPr>
              <w:lang w:val="en-GB"/>
            </w:rPr>
            <w:t>Finnish Transport and Communications Agency Traficom • P.O.Box 320 FI-00059 TRAFICOM, Finland</w:t>
          </w:r>
        </w:p>
        <w:p w14:paraId="30185020" w14:textId="77777777" w:rsidR="00B340D6" w:rsidRDefault="00B340D6" w:rsidP="00B340D6">
          <w:pPr>
            <w:pStyle w:val="xxalatunnisteosoitetiedot"/>
            <w:framePr w:wrap="auto" w:vAnchor="margin" w:hAnchor="text" w:yAlign="inline"/>
            <w:suppressOverlap w:val="0"/>
            <w:jc w:val="center"/>
            <w:rPr>
              <w:lang w:val="en-GB"/>
            </w:rPr>
          </w:pPr>
          <w:r w:rsidRPr="00B340D6">
            <w:rPr>
              <w:lang w:val="en-GB"/>
            </w:rPr>
            <w:t>Tel. +358 295 345 000 • Business ID 2924753-3 • www.traficom.fi</w:t>
          </w:r>
        </w:p>
        <w:p w14:paraId="2FC69F83" w14:textId="77777777" w:rsidR="00626892" w:rsidRPr="00B340D6" w:rsidRDefault="00626892" w:rsidP="00B340D6">
          <w:pPr>
            <w:jc w:val="right"/>
            <w:rPr>
              <w:lang w:val="en-GB"/>
            </w:rPr>
          </w:pPr>
        </w:p>
      </w:tc>
    </w:tr>
    <w:tr w:rsidR="003E50C3" w:rsidRPr="00E37AE9" w14:paraId="6190F383" w14:textId="77777777" w:rsidTr="00B340D6">
      <w:trPr>
        <w:cantSplit/>
        <w:trHeight w:hRule="exact" w:val="227"/>
      </w:trPr>
      <w:tc>
        <w:tcPr>
          <w:tcW w:w="9923" w:type="dxa"/>
          <w:shd w:val="clear" w:color="auto" w:fill="auto"/>
        </w:tcPr>
        <w:p w14:paraId="0D03B059" w14:textId="77777777" w:rsidR="003E50C3" w:rsidRPr="00B340D6" w:rsidRDefault="003E50C3" w:rsidP="00B340D6">
          <w:pPr>
            <w:pStyle w:val="xxalatunnisteytunnus"/>
            <w:framePr w:wrap="auto" w:vAnchor="margin" w:hAnchor="text" w:yAlign="inline"/>
            <w:suppressOverlap w:val="0"/>
            <w:rPr>
              <w:lang w:val="en-GB"/>
            </w:rPr>
          </w:pPr>
        </w:p>
      </w:tc>
    </w:tr>
    <w:tr w:rsidR="003E50C3" w:rsidRPr="00E37AE9" w14:paraId="366CC496" w14:textId="77777777" w:rsidTr="00B340D6">
      <w:trPr>
        <w:cantSplit/>
        <w:trHeight w:hRule="exact" w:val="227"/>
      </w:trPr>
      <w:tc>
        <w:tcPr>
          <w:tcW w:w="9923" w:type="dxa"/>
          <w:shd w:val="clear" w:color="auto" w:fill="auto"/>
        </w:tcPr>
        <w:p w14:paraId="10DAD6BD" w14:textId="77777777" w:rsidR="003E50C3" w:rsidRPr="00096ECD" w:rsidRDefault="003E50C3" w:rsidP="00B340D6">
          <w:pPr>
            <w:pStyle w:val="xxalatunnisteytunnus"/>
            <w:framePr w:wrap="auto" w:vAnchor="margin" w:hAnchor="text" w:yAlign="inline"/>
            <w:suppressOverlap w:val="0"/>
            <w:rPr>
              <w:b/>
              <w:sz w:val="16"/>
              <w:lang w:val="en-GB"/>
            </w:rPr>
          </w:pPr>
        </w:p>
      </w:tc>
    </w:tr>
  </w:tbl>
  <w:p w14:paraId="05BE839D" w14:textId="77777777" w:rsidR="00626892" w:rsidRPr="00B340D6" w:rsidRDefault="00626892">
    <w:pPr>
      <w:pStyle w:val="Alatunnist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3AC2E" w14:textId="77777777" w:rsidR="00517918" w:rsidRDefault="00517918">
      <w:r>
        <w:separator/>
      </w:r>
    </w:p>
  </w:footnote>
  <w:footnote w:type="continuationSeparator" w:id="0">
    <w:p w14:paraId="4D26877B" w14:textId="77777777" w:rsidR="00517918" w:rsidRDefault="00517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FDC7" w14:textId="565D3BD6" w:rsidR="00626892" w:rsidRPr="004178A4" w:rsidRDefault="003C27AB" w:rsidP="004178A4">
    <w:pPr>
      <w:pStyle w:val="xxylatunnistesivunumerointi"/>
    </w:pPr>
    <w:r>
      <w:fldChar w:fldCharType="begin"/>
    </w:r>
    <w:r>
      <w:instrText xml:space="preserve"> PAGE </w:instrText>
    </w:r>
    <w:r>
      <w:fldChar w:fldCharType="separate"/>
    </w:r>
    <w:r w:rsidR="00ED7D23">
      <w:t>4</w:t>
    </w:r>
    <w:r>
      <w:fldChar w:fldCharType="end"/>
    </w:r>
    <w:r w:rsidR="00626892" w:rsidRPr="004178A4">
      <w:t>/</w:t>
    </w:r>
    <w:r>
      <w:fldChar w:fldCharType="begin"/>
    </w:r>
    <w:r>
      <w:instrText xml:space="preserve"> NUMPAGES </w:instrText>
    </w:r>
    <w:r>
      <w:fldChar w:fldCharType="separate"/>
    </w:r>
    <w:r w:rsidR="00ED7D23">
      <w:t>4</w:t>
    </w:r>
    <w:r>
      <w:fldChar w:fldCharType="end"/>
    </w:r>
  </w:p>
  <w:p w14:paraId="10758121" w14:textId="601618D5" w:rsidR="00626892" w:rsidRPr="005A7369" w:rsidRDefault="00E14645" w:rsidP="00E14645">
    <w:pPr>
      <w:pStyle w:val="xxylatunnistesivunumerointi"/>
      <w:jc w:val="left"/>
    </w:pPr>
    <w:r>
      <w:drawing>
        <wp:inline distT="0" distB="0" distL="0" distR="0" wp14:anchorId="4AC38ED3" wp14:editId="4B4B20A0">
          <wp:extent cx="2160000" cy="452245"/>
          <wp:effectExtent l="0" t="0" r="0" b="5080"/>
          <wp:docPr id="1" name="Kuva 1" descr="Trafi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FICOM_en_rgb_en_cmyk.jpg"/>
                  <pic:cNvPicPr/>
                </pic:nvPicPr>
                <pic:blipFill>
                  <a:blip r:embed="rId1">
                    <a:extLst>
                      <a:ext uri="{28A0092B-C50C-407E-A947-70E740481C1C}">
                        <a14:useLocalDpi xmlns:a14="http://schemas.microsoft.com/office/drawing/2010/main" val="0"/>
                      </a:ext>
                    </a:extLst>
                  </a:blip>
                  <a:stretch>
                    <a:fillRect/>
                  </a:stretch>
                </pic:blipFill>
                <pic:spPr>
                  <a:xfrm>
                    <a:off x="0" y="0"/>
                    <a:ext cx="2160000" cy="4522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0C0C" w14:textId="77777777" w:rsidR="00626892" w:rsidRDefault="00B340D6" w:rsidP="00651771">
    <w:pPr>
      <w:pStyle w:val="Yltunniste"/>
      <w:tabs>
        <w:tab w:val="left" w:pos="2552"/>
      </w:tabs>
    </w:pPr>
    <w:r>
      <w:rPr>
        <w:noProof/>
      </w:rPr>
      <w:drawing>
        <wp:inline distT="0" distB="0" distL="0" distR="0" wp14:anchorId="57AF90A2" wp14:editId="054C8E97">
          <wp:extent cx="2160000" cy="452245"/>
          <wp:effectExtent l="0" t="0" r="0" b="5080"/>
          <wp:docPr id="4" name="Kuva 4" descr="Trafi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FICOM_en_rgb_en_cmyk.jpg"/>
                  <pic:cNvPicPr/>
                </pic:nvPicPr>
                <pic:blipFill>
                  <a:blip r:embed="rId1">
                    <a:extLst>
                      <a:ext uri="{28A0092B-C50C-407E-A947-70E740481C1C}">
                        <a14:useLocalDpi xmlns:a14="http://schemas.microsoft.com/office/drawing/2010/main" val="0"/>
                      </a:ext>
                    </a:extLst>
                  </a:blip>
                  <a:stretch>
                    <a:fillRect/>
                  </a:stretch>
                </pic:blipFill>
                <pic:spPr>
                  <a:xfrm>
                    <a:off x="0" y="0"/>
                    <a:ext cx="2160000" cy="452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DA64A2"/>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6E2C2CE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EF146B4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4E26544"/>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3948D15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660FE2"/>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14E4B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4CFE8E"/>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3E63DC"/>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F36C063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E80192"/>
    <w:multiLevelType w:val="multilevel"/>
    <w:tmpl w:val="040B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36DB26CF"/>
    <w:multiLevelType w:val="multilevel"/>
    <w:tmpl w:val="7794D2BC"/>
    <w:lvl w:ilvl="0">
      <w:start w:val="1"/>
      <w:numFmt w:val="decimal"/>
      <w:pStyle w:val="Luettelo2"/>
      <w:lvlText w:val="%1."/>
      <w:lvlJc w:val="left"/>
      <w:pPr>
        <w:tabs>
          <w:tab w:val="num" w:pos="2345"/>
        </w:tabs>
        <w:ind w:left="2342" w:hanging="357"/>
      </w:pPr>
      <w:rPr>
        <w:rFonts w:ascii="Frutiger 55 Roman" w:hAnsi="Frutiger 55 Roman" w:hint="default"/>
        <w:b w:val="0"/>
        <w:i w:val="0"/>
        <w:sz w:val="22"/>
      </w:rPr>
    </w:lvl>
    <w:lvl w:ilvl="1">
      <w:start w:val="1"/>
      <w:numFmt w:val="bullet"/>
      <w:pStyle w:val="Luettelo"/>
      <w:lvlText w:val=""/>
      <w:lvlJc w:val="left"/>
      <w:pPr>
        <w:tabs>
          <w:tab w:val="num" w:pos="2702"/>
        </w:tabs>
        <w:ind w:left="2699" w:hanging="357"/>
      </w:pPr>
      <w:rPr>
        <w:rFonts w:ascii="Symbol" w:hAnsi="Symbol" w:hint="default"/>
      </w:rPr>
    </w:lvl>
    <w:lvl w:ilvl="2">
      <w:start w:val="1"/>
      <w:numFmt w:val="bullet"/>
      <w:lvlText w:val=""/>
      <w:lvlJc w:val="left"/>
      <w:pPr>
        <w:tabs>
          <w:tab w:val="num" w:pos="3059"/>
        </w:tabs>
        <w:ind w:left="3056" w:hanging="357"/>
      </w:pPr>
      <w:rPr>
        <w:rFonts w:ascii="Symbol" w:hAnsi="Symbol" w:hint="default"/>
      </w:rPr>
    </w:lvl>
    <w:lvl w:ilvl="3">
      <w:start w:val="1"/>
      <w:numFmt w:val="bullet"/>
      <w:lvlText w:val="-"/>
      <w:lvlJc w:val="left"/>
      <w:pPr>
        <w:tabs>
          <w:tab w:val="num" w:pos="3479"/>
        </w:tabs>
        <w:ind w:left="2778" w:firstLine="341"/>
      </w:pPr>
      <w:rPr>
        <w:rFonts w:ascii="Courier" w:hAnsi="Courier" w:hint="default"/>
      </w:rPr>
    </w:lvl>
    <w:lvl w:ilvl="4">
      <w:start w:val="1"/>
      <w:numFmt w:val="bullet"/>
      <w:lvlText w:val="-"/>
      <w:lvlJc w:val="left"/>
      <w:pPr>
        <w:tabs>
          <w:tab w:val="num" w:pos="1800"/>
        </w:tabs>
        <w:ind w:left="1800" w:hanging="360"/>
      </w:pPr>
      <w:rPr>
        <w:rFonts w:ascii="Courier" w:hAnsi="Courier" w:hint="default"/>
      </w:rPr>
    </w:lvl>
    <w:lvl w:ilvl="5">
      <w:start w:val="1"/>
      <w:numFmt w:val="bullet"/>
      <w:lvlText w:val="-"/>
      <w:lvlJc w:val="left"/>
      <w:pPr>
        <w:tabs>
          <w:tab w:val="num" w:pos="2160"/>
        </w:tabs>
        <w:ind w:left="2160" w:hanging="363"/>
      </w:pPr>
      <w:rPr>
        <w:rFonts w:ascii="Courier" w:hAnsi="Courier" w:hint="default"/>
      </w:rPr>
    </w:lvl>
    <w:lvl w:ilvl="6">
      <w:start w:val="1"/>
      <w:numFmt w:val="bullet"/>
      <w:lvlText w:val="-"/>
      <w:lvlJc w:val="left"/>
      <w:pPr>
        <w:tabs>
          <w:tab w:val="num" w:pos="2520"/>
        </w:tabs>
        <w:ind w:left="2520" w:hanging="360"/>
      </w:pPr>
      <w:rPr>
        <w:rFonts w:ascii="Courier" w:hAnsi="Courier" w:hint="default"/>
      </w:rPr>
    </w:lvl>
    <w:lvl w:ilvl="7">
      <w:start w:val="1"/>
      <w:numFmt w:val="bullet"/>
      <w:lvlText w:val="-"/>
      <w:lvlJc w:val="left"/>
      <w:pPr>
        <w:tabs>
          <w:tab w:val="num" w:pos="2880"/>
        </w:tabs>
        <w:ind w:left="2880" w:hanging="363"/>
      </w:pPr>
      <w:rPr>
        <w:rFonts w:ascii="Courier" w:hAnsi="Courier" w:hint="default"/>
      </w:rPr>
    </w:lvl>
    <w:lvl w:ilvl="8">
      <w:start w:val="1"/>
      <w:numFmt w:val="bullet"/>
      <w:lvlText w:val="-"/>
      <w:lvlJc w:val="left"/>
      <w:pPr>
        <w:tabs>
          <w:tab w:val="num" w:pos="3240"/>
        </w:tabs>
        <w:ind w:left="3240" w:hanging="360"/>
      </w:pPr>
      <w:rPr>
        <w:rFonts w:ascii="Courier" w:hAnsi="Courier" w:hint="default"/>
      </w:rPr>
    </w:lvl>
  </w:abstractNum>
  <w:abstractNum w:abstractNumId="12" w15:restartNumberingAfterBreak="0">
    <w:nsid w:val="3B0C6BB7"/>
    <w:multiLevelType w:val="multilevel"/>
    <w:tmpl w:val="040B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E5D2781"/>
    <w:multiLevelType w:val="multilevel"/>
    <w:tmpl w:val="040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451E483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4E4472"/>
    <w:multiLevelType w:val="multilevel"/>
    <w:tmpl w:val="040B0023"/>
    <w:styleLink w:val="Artikkeliosa"/>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69E07A11"/>
    <w:multiLevelType w:val="hybridMultilevel"/>
    <w:tmpl w:val="6CC651FA"/>
    <w:lvl w:ilvl="0" w:tplc="EEC81C3C">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17" w15:restartNumberingAfterBreak="0">
    <w:nsid w:val="7E5E334D"/>
    <w:multiLevelType w:val="multilevel"/>
    <w:tmpl w:val="040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2"/>
  </w:num>
  <w:num w:numId="3">
    <w:abstractNumId w:val="17"/>
  </w:num>
  <w:num w:numId="4">
    <w:abstractNumId w:val="14"/>
  </w:num>
  <w:num w:numId="5">
    <w:abstractNumId w:val="10"/>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1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C2C"/>
    <w:rsid w:val="000023ED"/>
    <w:rsid w:val="00003F10"/>
    <w:rsid w:val="000103A7"/>
    <w:rsid w:val="000178D6"/>
    <w:rsid w:val="00017B46"/>
    <w:rsid w:val="00025D02"/>
    <w:rsid w:val="0003109B"/>
    <w:rsid w:val="00037537"/>
    <w:rsid w:val="000421C4"/>
    <w:rsid w:val="00054553"/>
    <w:rsid w:val="000700A4"/>
    <w:rsid w:val="0007178B"/>
    <w:rsid w:val="00096ECD"/>
    <w:rsid w:val="000A58EB"/>
    <w:rsid w:val="000B22B4"/>
    <w:rsid w:val="000B4089"/>
    <w:rsid w:val="000B5768"/>
    <w:rsid w:val="000D702D"/>
    <w:rsid w:val="000E1316"/>
    <w:rsid w:val="000E5757"/>
    <w:rsid w:val="001001D0"/>
    <w:rsid w:val="00103BC6"/>
    <w:rsid w:val="00103EAD"/>
    <w:rsid w:val="001153A1"/>
    <w:rsid w:val="001160B8"/>
    <w:rsid w:val="00116EDE"/>
    <w:rsid w:val="001202AE"/>
    <w:rsid w:val="00130F1D"/>
    <w:rsid w:val="001378F8"/>
    <w:rsid w:val="00140C26"/>
    <w:rsid w:val="00152CE2"/>
    <w:rsid w:val="00153C8E"/>
    <w:rsid w:val="00154359"/>
    <w:rsid w:val="00176C63"/>
    <w:rsid w:val="00182A17"/>
    <w:rsid w:val="001831E9"/>
    <w:rsid w:val="0018502E"/>
    <w:rsid w:val="0019395A"/>
    <w:rsid w:val="00193D48"/>
    <w:rsid w:val="0019717E"/>
    <w:rsid w:val="00197C37"/>
    <w:rsid w:val="001A7854"/>
    <w:rsid w:val="001B1B7C"/>
    <w:rsid w:val="001B2006"/>
    <w:rsid w:val="001B6529"/>
    <w:rsid w:val="001C0262"/>
    <w:rsid w:val="001C5362"/>
    <w:rsid w:val="001D17CC"/>
    <w:rsid w:val="001D1EFF"/>
    <w:rsid w:val="001D455E"/>
    <w:rsid w:val="001D5B65"/>
    <w:rsid w:val="001E6B89"/>
    <w:rsid w:val="001F167B"/>
    <w:rsid w:val="001F20CA"/>
    <w:rsid w:val="001F21AC"/>
    <w:rsid w:val="001F4DDB"/>
    <w:rsid w:val="001F694D"/>
    <w:rsid w:val="00207964"/>
    <w:rsid w:val="00212971"/>
    <w:rsid w:val="00215348"/>
    <w:rsid w:val="002210AA"/>
    <w:rsid w:val="002227C6"/>
    <w:rsid w:val="00230FF3"/>
    <w:rsid w:val="0023501E"/>
    <w:rsid w:val="0023511A"/>
    <w:rsid w:val="00237068"/>
    <w:rsid w:val="00243260"/>
    <w:rsid w:val="00253868"/>
    <w:rsid w:val="00253B95"/>
    <w:rsid w:val="00260131"/>
    <w:rsid w:val="002639A3"/>
    <w:rsid w:val="00266AD8"/>
    <w:rsid w:val="00283B96"/>
    <w:rsid w:val="00287A6E"/>
    <w:rsid w:val="00292CEC"/>
    <w:rsid w:val="00295476"/>
    <w:rsid w:val="002956FE"/>
    <w:rsid w:val="002A4C55"/>
    <w:rsid w:val="002A58E7"/>
    <w:rsid w:val="002C0F57"/>
    <w:rsid w:val="002C33C7"/>
    <w:rsid w:val="002D0534"/>
    <w:rsid w:val="002D20AA"/>
    <w:rsid w:val="002D42CB"/>
    <w:rsid w:val="002D7CCA"/>
    <w:rsid w:val="002E638E"/>
    <w:rsid w:val="002F19B8"/>
    <w:rsid w:val="002F422B"/>
    <w:rsid w:val="002F54DA"/>
    <w:rsid w:val="002F6754"/>
    <w:rsid w:val="00302945"/>
    <w:rsid w:val="00313A3B"/>
    <w:rsid w:val="0031662C"/>
    <w:rsid w:val="00317FDC"/>
    <w:rsid w:val="00324D78"/>
    <w:rsid w:val="00330140"/>
    <w:rsid w:val="003303B7"/>
    <w:rsid w:val="00344E40"/>
    <w:rsid w:val="00351FF7"/>
    <w:rsid w:val="00352647"/>
    <w:rsid w:val="0035303C"/>
    <w:rsid w:val="00355351"/>
    <w:rsid w:val="00380CD3"/>
    <w:rsid w:val="00382DE4"/>
    <w:rsid w:val="00382F28"/>
    <w:rsid w:val="0039456E"/>
    <w:rsid w:val="00396A3E"/>
    <w:rsid w:val="003A468F"/>
    <w:rsid w:val="003C0D79"/>
    <w:rsid w:val="003C27AB"/>
    <w:rsid w:val="003C345D"/>
    <w:rsid w:val="003C47BC"/>
    <w:rsid w:val="003C61F5"/>
    <w:rsid w:val="003D0240"/>
    <w:rsid w:val="003D1D63"/>
    <w:rsid w:val="003D269B"/>
    <w:rsid w:val="003E50C3"/>
    <w:rsid w:val="003E6BF1"/>
    <w:rsid w:val="003F23A6"/>
    <w:rsid w:val="003F23E4"/>
    <w:rsid w:val="003F2F97"/>
    <w:rsid w:val="003F5FBE"/>
    <w:rsid w:val="004004A8"/>
    <w:rsid w:val="0040535C"/>
    <w:rsid w:val="00410E8A"/>
    <w:rsid w:val="004178A4"/>
    <w:rsid w:val="0042399B"/>
    <w:rsid w:val="00424884"/>
    <w:rsid w:val="00430477"/>
    <w:rsid w:val="004318AE"/>
    <w:rsid w:val="0044205C"/>
    <w:rsid w:val="00444D8F"/>
    <w:rsid w:val="00452133"/>
    <w:rsid w:val="00455F28"/>
    <w:rsid w:val="00460291"/>
    <w:rsid w:val="00466DE1"/>
    <w:rsid w:val="00467346"/>
    <w:rsid w:val="004700B7"/>
    <w:rsid w:val="0048175F"/>
    <w:rsid w:val="004844FB"/>
    <w:rsid w:val="00485152"/>
    <w:rsid w:val="00491186"/>
    <w:rsid w:val="0049744A"/>
    <w:rsid w:val="004A1B2D"/>
    <w:rsid w:val="004B6E2E"/>
    <w:rsid w:val="004D233D"/>
    <w:rsid w:val="004D6477"/>
    <w:rsid w:val="004D728A"/>
    <w:rsid w:val="004D76BA"/>
    <w:rsid w:val="004F5DC8"/>
    <w:rsid w:val="004F6114"/>
    <w:rsid w:val="004F75A1"/>
    <w:rsid w:val="005036A3"/>
    <w:rsid w:val="00507CC1"/>
    <w:rsid w:val="00517918"/>
    <w:rsid w:val="00517C0B"/>
    <w:rsid w:val="00521047"/>
    <w:rsid w:val="00521C53"/>
    <w:rsid w:val="005222AD"/>
    <w:rsid w:val="00525396"/>
    <w:rsid w:val="00531DE1"/>
    <w:rsid w:val="00547F0B"/>
    <w:rsid w:val="00552CB9"/>
    <w:rsid w:val="00552DCF"/>
    <w:rsid w:val="00555444"/>
    <w:rsid w:val="0057617B"/>
    <w:rsid w:val="0058038F"/>
    <w:rsid w:val="0058382E"/>
    <w:rsid w:val="005A1B53"/>
    <w:rsid w:val="005A6E1A"/>
    <w:rsid w:val="005A7369"/>
    <w:rsid w:val="005E34FA"/>
    <w:rsid w:val="005E6EA0"/>
    <w:rsid w:val="005F3C2C"/>
    <w:rsid w:val="005F6F34"/>
    <w:rsid w:val="006034A7"/>
    <w:rsid w:val="006050BB"/>
    <w:rsid w:val="00611FEF"/>
    <w:rsid w:val="00615472"/>
    <w:rsid w:val="00616A01"/>
    <w:rsid w:val="00617BC0"/>
    <w:rsid w:val="00621C02"/>
    <w:rsid w:val="00626892"/>
    <w:rsid w:val="00630033"/>
    <w:rsid w:val="00651771"/>
    <w:rsid w:val="00663A8D"/>
    <w:rsid w:val="00667F86"/>
    <w:rsid w:val="006711A9"/>
    <w:rsid w:val="00675518"/>
    <w:rsid w:val="006811FE"/>
    <w:rsid w:val="0068536F"/>
    <w:rsid w:val="00685CD7"/>
    <w:rsid w:val="00690FF8"/>
    <w:rsid w:val="00695CF8"/>
    <w:rsid w:val="00696824"/>
    <w:rsid w:val="00697C05"/>
    <w:rsid w:val="006A5052"/>
    <w:rsid w:val="006A7CA5"/>
    <w:rsid w:val="006B1362"/>
    <w:rsid w:val="006B3E26"/>
    <w:rsid w:val="006C7F3D"/>
    <w:rsid w:val="006D65A0"/>
    <w:rsid w:val="00704B7B"/>
    <w:rsid w:val="00706268"/>
    <w:rsid w:val="00713BC0"/>
    <w:rsid w:val="00721A6F"/>
    <w:rsid w:val="007266CC"/>
    <w:rsid w:val="007301CE"/>
    <w:rsid w:val="007340E3"/>
    <w:rsid w:val="00735142"/>
    <w:rsid w:val="0073560C"/>
    <w:rsid w:val="00740465"/>
    <w:rsid w:val="007433A1"/>
    <w:rsid w:val="00761AD5"/>
    <w:rsid w:val="007630D4"/>
    <w:rsid w:val="00765E1E"/>
    <w:rsid w:val="00766CAA"/>
    <w:rsid w:val="00772465"/>
    <w:rsid w:val="00782664"/>
    <w:rsid w:val="0078628B"/>
    <w:rsid w:val="0078691A"/>
    <w:rsid w:val="007902DE"/>
    <w:rsid w:val="00791243"/>
    <w:rsid w:val="00794D4D"/>
    <w:rsid w:val="007A29D0"/>
    <w:rsid w:val="007A7B21"/>
    <w:rsid w:val="007B0A5E"/>
    <w:rsid w:val="007B4863"/>
    <w:rsid w:val="007B7287"/>
    <w:rsid w:val="007C3FE5"/>
    <w:rsid w:val="007C5A79"/>
    <w:rsid w:val="007E3916"/>
    <w:rsid w:val="007F0D46"/>
    <w:rsid w:val="007F0DC7"/>
    <w:rsid w:val="007F41B8"/>
    <w:rsid w:val="007F43DD"/>
    <w:rsid w:val="00802D0B"/>
    <w:rsid w:val="008173CA"/>
    <w:rsid w:val="0082103A"/>
    <w:rsid w:val="00822860"/>
    <w:rsid w:val="008244D0"/>
    <w:rsid w:val="0082486C"/>
    <w:rsid w:val="008273CC"/>
    <w:rsid w:val="00827CFF"/>
    <w:rsid w:val="00831DBF"/>
    <w:rsid w:val="00832899"/>
    <w:rsid w:val="00840F4D"/>
    <w:rsid w:val="00841023"/>
    <w:rsid w:val="008430E6"/>
    <w:rsid w:val="008520E6"/>
    <w:rsid w:val="00853098"/>
    <w:rsid w:val="00855F62"/>
    <w:rsid w:val="00860B7E"/>
    <w:rsid w:val="00862B49"/>
    <w:rsid w:val="008649B7"/>
    <w:rsid w:val="008655D4"/>
    <w:rsid w:val="008710B4"/>
    <w:rsid w:val="00874F2C"/>
    <w:rsid w:val="008754B6"/>
    <w:rsid w:val="0087671F"/>
    <w:rsid w:val="00881C49"/>
    <w:rsid w:val="00887980"/>
    <w:rsid w:val="008A3EC3"/>
    <w:rsid w:val="008A6834"/>
    <w:rsid w:val="008B1511"/>
    <w:rsid w:val="008B45FF"/>
    <w:rsid w:val="008B5822"/>
    <w:rsid w:val="008D2978"/>
    <w:rsid w:val="008D68A7"/>
    <w:rsid w:val="008E418B"/>
    <w:rsid w:val="008E67DD"/>
    <w:rsid w:val="008F7523"/>
    <w:rsid w:val="00910AC9"/>
    <w:rsid w:val="00912B04"/>
    <w:rsid w:val="00917755"/>
    <w:rsid w:val="00922387"/>
    <w:rsid w:val="00922C37"/>
    <w:rsid w:val="00930D0D"/>
    <w:rsid w:val="00935165"/>
    <w:rsid w:val="0093565E"/>
    <w:rsid w:val="00936A6E"/>
    <w:rsid w:val="00941929"/>
    <w:rsid w:val="009428C0"/>
    <w:rsid w:val="009454AB"/>
    <w:rsid w:val="00955368"/>
    <w:rsid w:val="00956725"/>
    <w:rsid w:val="00956E7F"/>
    <w:rsid w:val="009717C2"/>
    <w:rsid w:val="00972B1F"/>
    <w:rsid w:val="0098014E"/>
    <w:rsid w:val="00980792"/>
    <w:rsid w:val="0098364E"/>
    <w:rsid w:val="00985F4E"/>
    <w:rsid w:val="00986F14"/>
    <w:rsid w:val="0099594B"/>
    <w:rsid w:val="009A271B"/>
    <w:rsid w:val="009A2B57"/>
    <w:rsid w:val="009A3D48"/>
    <w:rsid w:val="009A7462"/>
    <w:rsid w:val="009C1E09"/>
    <w:rsid w:val="009C2335"/>
    <w:rsid w:val="009C37EA"/>
    <w:rsid w:val="009C6C4A"/>
    <w:rsid w:val="009D0175"/>
    <w:rsid w:val="009D4EC4"/>
    <w:rsid w:val="009D7420"/>
    <w:rsid w:val="009E0199"/>
    <w:rsid w:val="009F3935"/>
    <w:rsid w:val="009F7CA0"/>
    <w:rsid w:val="00A01308"/>
    <w:rsid w:val="00A05C66"/>
    <w:rsid w:val="00A065BC"/>
    <w:rsid w:val="00A06A26"/>
    <w:rsid w:val="00A12545"/>
    <w:rsid w:val="00A12DA8"/>
    <w:rsid w:val="00A227C2"/>
    <w:rsid w:val="00A22F0F"/>
    <w:rsid w:val="00A22F90"/>
    <w:rsid w:val="00A41EBF"/>
    <w:rsid w:val="00A4537C"/>
    <w:rsid w:val="00A47B97"/>
    <w:rsid w:val="00A51D40"/>
    <w:rsid w:val="00A56CB9"/>
    <w:rsid w:val="00A6164E"/>
    <w:rsid w:val="00A61FB1"/>
    <w:rsid w:val="00A64F2C"/>
    <w:rsid w:val="00A67901"/>
    <w:rsid w:val="00A72B65"/>
    <w:rsid w:val="00A76A6F"/>
    <w:rsid w:val="00A838A5"/>
    <w:rsid w:val="00A87EE3"/>
    <w:rsid w:val="00A9007E"/>
    <w:rsid w:val="00AA48AB"/>
    <w:rsid w:val="00AB6110"/>
    <w:rsid w:val="00AB6760"/>
    <w:rsid w:val="00AB752D"/>
    <w:rsid w:val="00AC6E7E"/>
    <w:rsid w:val="00AD0261"/>
    <w:rsid w:val="00AD5624"/>
    <w:rsid w:val="00AE44CC"/>
    <w:rsid w:val="00AE4879"/>
    <w:rsid w:val="00AE65FE"/>
    <w:rsid w:val="00AF04B5"/>
    <w:rsid w:val="00AF3FB7"/>
    <w:rsid w:val="00AF5A7D"/>
    <w:rsid w:val="00AF6FC1"/>
    <w:rsid w:val="00AF7EDD"/>
    <w:rsid w:val="00B04871"/>
    <w:rsid w:val="00B114C2"/>
    <w:rsid w:val="00B13689"/>
    <w:rsid w:val="00B17659"/>
    <w:rsid w:val="00B21AB9"/>
    <w:rsid w:val="00B26C9F"/>
    <w:rsid w:val="00B30098"/>
    <w:rsid w:val="00B340D6"/>
    <w:rsid w:val="00B40772"/>
    <w:rsid w:val="00B4421C"/>
    <w:rsid w:val="00B5494D"/>
    <w:rsid w:val="00B77615"/>
    <w:rsid w:val="00B836F9"/>
    <w:rsid w:val="00B84014"/>
    <w:rsid w:val="00B84558"/>
    <w:rsid w:val="00B849C7"/>
    <w:rsid w:val="00B84C89"/>
    <w:rsid w:val="00B85797"/>
    <w:rsid w:val="00B86DBD"/>
    <w:rsid w:val="00BA1192"/>
    <w:rsid w:val="00BA2D8F"/>
    <w:rsid w:val="00BC7CF4"/>
    <w:rsid w:val="00BD55B2"/>
    <w:rsid w:val="00BE29D6"/>
    <w:rsid w:val="00BE76FF"/>
    <w:rsid w:val="00BF0DEF"/>
    <w:rsid w:val="00C019EB"/>
    <w:rsid w:val="00C07759"/>
    <w:rsid w:val="00C128A3"/>
    <w:rsid w:val="00C130AE"/>
    <w:rsid w:val="00C303DC"/>
    <w:rsid w:val="00C34004"/>
    <w:rsid w:val="00C415DC"/>
    <w:rsid w:val="00C420F2"/>
    <w:rsid w:val="00C42D66"/>
    <w:rsid w:val="00C438AC"/>
    <w:rsid w:val="00C525FB"/>
    <w:rsid w:val="00C52967"/>
    <w:rsid w:val="00C553C3"/>
    <w:rsid w:val="00C56239"/>
    <w:rsid w:val="00C56AE2"/>
    <w:rsid w:val="00C5771F"/>
    <w:rsid w:val="00C649D5"/>
    <w:rsid w:val="00C656B6"/>
    <w:rsid w:val="00C75AE6"/>
    <w:rsid w:val="00C77D1E"/>
    <w:rsid w:val="00C821D0"/>
    <w:rsid w:val="00C8311C"/>
    <w:rsid w:val="00C860C9"/>
    <w:rsid w:val="00C86449"/>
    <w:rsid w:val="00C86947"/>
    <w:rsid w:val="00C9507D"/>
    <w:rsid w:val="00C96750"/>
    <w:rsid w:val="00CA04E4"/>
    <w:rsid w:val="00CB064D"/>
    <w:rsid w:val="00CB1C8E"/>
    <w:rsid w:val="00CB3E0C"/>
    <w:rsid w:val="00CB4D93"/>
    <w:rsid w:val="00CB4F3C"/>
    <w:rsid w:val="00CB706E"/>
    <w:rsid w:val="00CC0100"/>
    <w:rsid w:val="00CC3239"/>
    <w:rsid w:val="00D00529"/>
    <w:rsid w:val="00D00884"/>
    <w:rsid w:val="00D01048"/>
    <w:rsid w:val="00D019B2"/>
    <w:rsid w:val="00D137A0"/>
    <w:rsid w:val="00D21035"/>
    <w:rsid w:val="00D21324"/>
    <w:rsid w:val="00D23E27"/>
    <w:rsid w:val="00D26B78"/>
    <w:rsid w:val="00D40DA5"/>
    <w:rsid w:val="00D44813"/>
    <w:rsid w:val="00D50C52"/>
    <w:rsid w:val="00D72BA5"/>
    <w:rsid w:val="00D7576C"/>
    <w:rsid w:val="00D80FF6"/>
    <w:rsid w:val="00D81A67"/>
    <w:rsid w:val="00D81E22"/>
    <w:rsid w:val="00D91ECC"/>
    <w:rsid w:val="00D95C74"/>
    <w:rsid w:val="00DA3160"/>
    <w:rsid w:val="00DA6B92"/>
    <w:rsid w:val="00DB13C0"/>
    <w:rsid w:val="00DB3409"/>
    <w:rsid w:val="00DB7D62"/>
    <w:rsid w:val="00DC4001"/>
    <w:rsid w:val="00DC5BF7"/>
    <w:rsid w:val="00DD210B"/>
    <w:rsid w:val="00DD5FF8"/>
    <w:rsid w:val="00DE4BAD"/>
    <w:rsid w:val="00DF28D2"/>
    <w:rsid w:val="00DF6FEC"/>
    <w:rsid w:val="00DF772F"/>
    <w:rsid w:val="00E01CB2"/>
    <w:rsid w:val="00E04B15"/>
    <w:rsid w:val="00E1246C"/>
    <w:rsid w:val="00E14157"/>
    <w:rsid w:val="00E14645"/>
    <w:rsid w:val="00E16861"/>
    <w:rsid w:val="00E25698"/>
    <w:rsid w:val="00E27C21"/>
    <w:rsid w:val="00E37375"/>
    <w:rsid w:val="00E37AE9"/>
    <w:rsid w:val="00E52F98"/>
    <w:rsid w:val="00E53949"/>
    <w:rsid w:val="00E548FD"/>
    <w:rsid w:val="00E558CD"/>
    <w:rsid w:val="00E57768"/>
    <w:rsid w:val="00E63700"/>
    <w:rsid w:val="00E63715"/>
    <w:rsid w:val="00E67E3F"/>
    <w:rsid w:val="00E76840"/>
    <w:rsid w:val="00E76B17"/>
    <w:rsid w:val="00E86C2B"/>
    <w:rsid w:val="00E90DFE"/>
    <w:rsid w:val="00E966A9"/>
    <w:rsid w:val="00EA77EB"/>
    <w:rsid w:val="00EB09CD"/>
    <w:rsid w:val="00EB393B"/>
    <w:rsid w:val="00EB3AFA"/>
    <w:rsid w:val="00EC0CA4"/>
    <w:rsid w:val="00ED5BDA"/>
    <w:rsid w:val="00ED7D23"/>
    <w:rsid w:val="00EE0657"/>
    <w:rsid w:val="00EE0715"/>
    <w:rsid w:val="00EE206E"/>
    <w:rsid w:val="00EE6D20"/>
    <w:rsid w:val="00EF17D0"/>
    <w:rsid w:val="00EF3070"/>
    <w:rsid w:val="00EF60ED"/>
    <w:rsid w:val="00F34BE7"/>
    <w:rsid w:val="00F361C1"/>
    <w:rsid w:val="00F37292"/>
    <w:rsid w:val="00F46EA4"/>
    <w:rsid w:val="00F52F48"/>
    <w:rsid w:val="00F565A3"/>
    <w:rsid w:val="00F56AB5"/>
    <w:rsid w:val="00F66069"/>
    <w:rsid w:val="00F663D4"/>
    <w:rsid w:val="00F67274"/>
    <w:rsid w:val="00F729C3"/>
    <w:rsid w:val="00F906F3"/>
    <w:rsid w:val="00F94E66"/>
    <w:rsid w:val="00F96BFF"/>
    <w:rsid w:val="00FB7EDB"/>
    <w:rsid w:val="00FC11AC"/>
    <w:rsid w:val="00FD621F"/>
    <w:rsid w:val="00FE01BF"/>
    <w:rsid w:val="00FF6C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9BF38"/>
  <w15:docId w15:val="{100CE451-4DB8-42C1-BBAC-6C3DDAF2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40465"/>
    <w:rPr>
      <w:rFonts w:ascii="Verdana" w:hAnsi="Verdana"/>
      <w:sz w:val="24"/>
      <w:szCs w:val="24"/>
    </w:rPr>
  </w:style>
  <w:style w:type="paragraph" w:styleId="Otsikko1">
    <w:name w:val="heading 1"/>
    <w:next w:val="Leipteksti"/>
    <w:autoRedefine/>
    <w:qFormat/>
    <w:rsid w:val="006B3E26"/>
    <w:pPr>
      <w:keepNext/>
      <w:suppressAutoHyphens/>
      <w:spacing w:after="240"/>
      <w:outlineLvl w:val="0"/>
    </w:pPr>
    <w:rPr>
      <w:rFonts w:ascii="Verdana" w:hAnsi="Verdana" w:cs="Arial"/>
      <w:b/>
      <w:bCs/>
      <w:noProof/>
      <w:kern w:val="32"/>
      <w:sz w:val="28"/>
      <w:szCs w:val="32"/>
    </w:rPr>
  </w:style>
  <w:style w:type="paragraph" w:styleId="Otsikko2">
    <w:name w:val="heading 2"/>
    <w:basedOn w:val="Otsikko1"/>
    <w:next w:val="Leipteksti"/>
    <w:link w:val="Otsikko2Char"/>
    <w:autoRedefine/>
    <w:qFormat/>
    <w:rsid w:val="00215348"/>
    <w:pPr>
      <w:spacing w:before="120" w:after="60"/>
      <w:outlineLvl w:val="1"/>
    </w:pPr>
    <w:rPr>
      <w:bCs w:val="0"/>
      <w:iCs/>
      <w:sz w:val="20"/>
      <w:szCs w:val="28"/>
    </w:rPr>
  </w:style>
  <w:style w:type="paragraph" w:styleId="Otsikko3">
    <w:name w:val="heading 3"/>
    <w:basedOn w:val="Normaali"/>
    <w:next w:val="Leipteksti"/>
    <w:qFormat/>
    <w:rsid w:val="009D7420"/>
    <w:pPr>
      <w:keepNext/>
      <w:spacing w:after="60"/>
      <w:outlineLvl w:val="2"/>
    </w:pPr>
    <w:rPr>
      <w:rFonts w:cs="Arial"/>
      <w:bCs/>
      <w:i/>
      <w:sz w:val="20"/>
      <w:szCs w:val="26"/>
    </w:rPr>
  </w:style>
  <w:style w:type="paragraph" w:styleId="Otsikko4">
    <w:name w:val="heading 4"/>
    <w:basedOn w:val="Normaali"/>
    <w:next w:val="Normaali"/>
    <w:qFormat/>
    <w:rsid w:val="00D81E22"/>
    <w:pPr>
      <w:keepNext/>
      <w:spacing w:before="240" w:after="60"/>
      <w:outlineLvl w:val="3"/>
    </w:pPr>
    <w:rPr>
      <w:b/>
      <w:bCs/>
      <w:sz w:val="28"/>
      <w:szCs w:val="28"/>
    </w:rPr>
  </w:style>
  <w:style w:type="paragraph" w:styleId="Otsikko5">
    <w:name w:val="heading 5"/>
    <w:basedOn w:val="Normaali"/>
    <w:next w:val="Normaali"/>
    <w:qFormat/>
    <w:rsid w:val="00D81E22"/>
    <w:pPr>
      <w:spacing w:before="240" w:after="60"/>
      <w:outlineLvl w:val="4"/>
    </w:pPr>
    <w:rPr>
      <w:b/>
      <w:bCs/>
      <w:i/>
      <w:iCs/>
      <w:sz w:val="26"/>
      <w:szCs w:val="26"/>
    </w:rPr>
  </w:style>
  <w:style w:type="paragraph" w:styleId="Otsikko6">
    <w:name w:val="heading 6"/>
    <w:basedOn w:val="Normaali"/>
    <w:next w:val="Normaali"/>
    <w:qFormat/>
    <w:rsid w:val="00D81E22"/>
    <w:pPr>
      <w:spacing w:before="240" w:after="60"/>
      <w:outlineLvl w:val="5"/>
    </w:pPr>
    <w:rPr>
      <w:b/>
      <w:bCs/>
      <w:sz w:val="22"/>
      <w:szCs w:val="22"/>
    </w:rPr>
  </w:style>
  <w:style w:type="paragraph" w:styleId="Otsikko7">
    <w:name w:val="heading 7"/>
    <w:basedOn w:val="Normaali"/>
    <w:next w:val="Normaali"/>
    <w:qFormat/>
    <w:rsid w:val="00D81E22"/>
    <w:pPr>
      <w:spacing w:before="240" w:after="60"/>
      <w:outlineLvl w:val="6"/>
    </w:pPr>
  </w:style>
  <w:style w:type="paragraph" w:styleId="Otsikko8">
    <w:name w:val="heading 8"/>
    <w:basedOn w:val="Normaali"/>
    <w:next w:val="Normaali"/>
    <w:qFormat/>
    <w:rsid w:val="00D81E22"/>
    <w:pPr>
      <w:spacing w:before="240" w:after="60"/>
      <w:outlineLvl w:val="7"/>
    </w:pPr>
    <w:rPr>
      <w:i/>
      <w:iCs/>
    </w:rPr>
  </w:style>
  <w:style w:type="paragraph" w:styleId="Otsikko9">
    <w:name w:val="heading 9"/>
    <w:basedOn w:val="Normaali"/>
    <w:next w:val="Normaali"/>
    <w:qFormat/>
    <w:rsid w:val="00D81E22"/>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rsid w:val="001C0262"/>
    <w:pPr>
      <w:spacing w:after="240" w:line="260" w:lineRule="exact"/>
      <w:ind w:left="1418"/>
    </w:pPr>
    <w:rPr>
      <w:sz w:val="20"/>
      <w:szCs w:val="22"/>
    </w:rPr>
  </w:style>
  <w:style w:type="paragraph" w:styleId="Leiptekstin1rivinsisennys">
    <w:name w:val="Body Text First Indent"/>
    <w:basedOn w:val="Leipteksti"/>
    <w:semiHidden/>
    <w:rsid w:val="00D81E22"/>
    <w:pPr>
      <w:ind w:firstLine="210"/>
    </w:pPr>
  </w:style>
  <w:style w:type="paragraph" w:styleId="Alatunniste">
    <w:name w:val="footer"/>
    <w:basedOn w:val="Normaali"/>
    <w:link w:val="AlatunnisteChar"/>
    <w:uiPriority w:val="99"/>
    <w:rsid w:val="00D81E22"/>
    <w:pPr>
      <w:tabs>
        <w:tab w:val="center" w:pos="4819"/>
        <w:tab w:val="right" w:pos="9638"/>
      </w:tabs>
    </w:pPr>
  </w:style>
  <w:style w:type="paragraph" w:styleId="Yltunniste">
    <w:name w:val="header"/>
    <w:basedOn w:val="Normaali"/>
    <w:semiHidden/>
    <w:rsid w:val="00D81E22"/>
    <w:pPr>
      <w:tabs>
        <w:tab w:val="center" w:pos="4819"/>
        <w:tab w:val="right" w:pos="9638"/>
      </w:tabs>
    </w:pPr>
  </w:style>
  <w:style w:type="character" w:styleId="Sivunumero">
    <w:name w:val="page number"/>
    <w:semiHidden/>
    <w:rsid w:val="00D81E22"/>
  </w:style>
  <w:style w:type="paragraph" w:customStyle="1" w:styleId="xxalatunnisteorganisaationnimi">
    <w:name w:val="xx_alatunniste_organisaation_nimi"/>
    <w:autoRedefine/>
    <w:rsid w:val="00CA04E4"/>
    <w:pPr>
      <w:framePr w:wrap="around" w:vAnchor="page" w:hAnchor="margin" w:y="15537"/>
      <w:tabs>
        <w:tab w:val="left" w:pos="2977"/>
        <w:tab w:val="left" w:pos="3261"/>
      </w:tabs>
      <w:suppressOverlap/>
    </w:pPr>
    <w:rPr>
      <w:rFonts w:ascii="Verdana" w:hAnsi="Verdana" w:cs="Arial"/>
      <w:b/>
      <w:noProof/>
      <w:color w:val="000000"/>
      <w:spacing w:val="-2"/>
      <w:sz w:val="16"/>
      <w:szCs w:val="16"/>
    </w:rPr>
  </w:style>
  <w:style w:type="paragraph" w:customStyle="1" w:styleId="xxalatunnisteosoitetiedot">
    <w:name w:val="xx_alatunniste_osoitetiedot"/>
    <w:next w:val="Normaali"/>
    <w:autoRedefine/>
    <w:rsid w:val="00651771"/>
    <w:pPr>
      <w:framePr w:wrap="around" w:vAnchor="page" w:hAnchor="margin" w:y="15537"/>
      <w:tabs>
        <w:tab w:val="left" w:pos="2977"/>
        <w:tab w:val="left" w:pos="3261"/>
        <w:tab w:val="left" w:pos="6521"/>
      </w:tabs>
      <w:suppressOverlap/>
    </w:pPr>
    <w:rPr>
      <w:rFonts w:ascii="Verdana" w:hAnsi="Verdana" w:cs="Arial"/>
      <w:noProof/>
      <w:color w:val="000000"/>
      <w:spacing w:val="-2"/>
      <w:sz w:val="16"/>
      <w:szCs w:val="16"/>
    </w:rPr>
  </w:style>
  <w:style w:type="paragraph" w:customStyle="1" w:styleId="xxvastaanottajaosoite">
    <w:name w:val="xx_vastaanottaja_osoite"/>
    <w:autoRedefine/>
    <w:rsid w:val="00410E8A"/>
    <w:pPr>
      <w:tabs>
        <w:tab w:val="left" w:pos="8931"/>
      </w:tabs>
    </w:pPr>
    <w:rPr>
      <w:rFonts w:ascii="Verdana" w:hAnsi="Verdana" w:cs="Arial"/>
      <w:noProof/>
      <w:color w:val="000000"/>
      <w:spacing w:val="-2"/>
      <w:szCs w:val="16"/>
    </w:rPr>
  </w:style>
  <w:style w:type="paragraph" w:customStyle="1" w:styleId="xxalatunnistewwwosoitteet">
    <w:name w:val="xx_alatunniste_www_osoitteet"/>
    <w:autoRedefine/>
    <w:rsid w:val="00D81E22"/>
    <w:pPr>
      <w:jc w:val="right"/>
    </w:pPr>
    <w:rPr>
      <w:rFonts w:ascii="Verdana" w:hAnsi="Verdana" w:cs="Arial"/>
      <w:b/>
      <w:noProof/>
      <w:color w:val="000000"/>
      <w:spacing w:val="-2"/>
      <w:szCs w:val="16"/>
    </w:rPr>
  </w:style>
  <w:style w:type="paragraph" w:customStyle="1" w:styleId="xxylatunnistekenttientxt">
    <w:name w:val="xx_ylatunniste_kenttien_txt"/>
    <w:autoRedefine/>
    <w:rsid w:val="00AE44CC"/>
    <w:rPr>
      <w:rFonts w:ascii="Verdana" w:hAnsi="Verdana" w:cs="Arial"/>
      <w:noProof/>
      <w:color w:val="000000"/>
      <w:spacing w:val="-2"/>
      <w:szCs w:val="16"/>
    </w:rPr>
  </w:style>
  <w:style w:type="paragraph" w:customStyle="1" w:styleId="xxylatunnistesivunumerointi">
    <w:name w:val="xx_ylatunniste_sivunumerointi"/>
    <w:autoRedefine/>
    <w:rsid w:val="004178A4"/>
    <w:pPr>
      <w:jc w:val="right"/>
    </w:pPr>
    <w:rPr>
      <w:rFonts w:ascii="Verdana" w:hAnsi="Verdana"/>
      <w:noProof/>
      <w:szCs w:val="24"/>
    </w:rPr>
  </w:style>
  <w:style w:type="numbering" w:styleId="111111">
    <w:name w:val="Outline List 2"/>
    <w:basedOn w:val="Eiluetteloa"/>
    <w:semiHidden/>
    <w:rsid w:val="00D81E22"/>
    <w:pPr>
      <w:numPr>
        <w:numId w:val="1"/>
      </w:numPr>
    </w:pPr>
  </w:style>
  <w:style w:type="numbering" w:styleId="1ai">
    <w:name w:val="Outline List 1"/>
    <w:basedOn w:val="Eiluetteloa"/>
    <w:semiHidden/>
    <w:rsid w:val="00D81E22"/>
    <w:pPr>
      <w:numPr>
        <w:numId w:val="3"/>
      </w:numPr>
    </w:pPr>
  </w:style>
  <w:style w:type="numbering" w:styleId="Artikkeliosa">
    <w:name w:val="Outline List 3"/>
    <w:basedOn w:val="Eiluetteloa"/>
    <w:semiHidden/>
    <w:rsid w:val="00D81E22"/>
    <w:pPr>
      <w:numPr>
        <w:numId w:val="6"/>
      </w:numPr>
    </w:pPr>
  </w:style>
  <w:style w:type="paragraph" w:styleId="Lohkoteksti">
    <w:name w:val="Block Text"/>
    <w:basedOn w:val="Normaali"/>
    <w:semiHidden/>
    <w:rsid w:val="00D81E22"/>
    <w:pPr>
      <w:spacing w:after="120"/>
      <w:ind w:left="1440" w:right="1440"/>
    </w:pPr>
  </w:style>
  <w:style w:type="paragraph" w:styleId="Leipteksti2">
    <w:name w:val="Body Text 2"/>
    <w:basedOn w:val="Normaali"/>
    <w:semiHidden/>
    <w:rsid w:val="00D81E22"/>
    <w:pPr>
      <w:spacing w:after="120" w:line="480" w:lineRule="auto"/>
    </w:pPr>
  </w:style>
  <w:style w:type="paragraph" w:styleId="Leipteksti3">
    <w:name w:val="Body Text 3"/>
    <w:basedOn w:val="Normaali"/>
    <w:semiHidden/>
    <w:rsid w:val="00D81E22"/>
    <w:pPr>
      <w:spacing w:after="120"/>
    </w:pPr>
    <w:rPr>
      <w:sz w:val="16"/>
      <w:szCs w:val="16"/>
    </w:rPr>
  </w:style>
  <w:style w:type="paragraph" w:styleId="Sisennettyleipteksti">
    <w:name w:val="Body Text Indent"/>
    <w:basedOn w:val="Normaali"/>
    <w:semiHidden/>
    <w:rsid w:val="00D81E22"/>
    <w:pPr>
      <w:spacing w:after="120"/>
      <w:ind w:left="283"/>
    </w:pPr>
  </w:style>
  <w:style w:type="paragraph" w:styleId="Leiptekstin1rivinsisennys2">
    <w:name w:val="Body Text First Indent 2"/>
    <w:basedOn w:val="Sisennettyleipteksti"/>
    <w:semiHidden/>
    <w:rsid w:val="00D81E22"/>
    <w:pPr>
      <w:ind w:firstLine="210"/>
    </w:pPr>
  </w:style>
  <w:style w:type="paragraph" w:styleId="Sisennettyleipteksti2">
    <w:name w:val="Body Text Indent 2"/>
    <w:basedOn w:val="Normaali"/>
    <w:semiHidden/>
    <w:rsid w:val="00D81E22"/>
    <w:pPr>
      <w:spacing w:after="120" w:line="480" w:lineRule="auto"/>
      <w:ind w:left="283"/>
    </w:pPr>
  </w:style>
  <w:style w:type="paragraph" w:styleId="Sisennettyleipteksti3">
    <w:name w:val="Body Text Indent 3"/>
    <w:basedOn w:val="Normaali"/>
    <w:semiHidden/>
    <w:rsid w:val="00D81E22"/>
    <w:pPr>
      <w:spacing w:after="120"/>
      <w:ind w:left="283"/>
    </w:pPr>
    <w:rPr>
      <w:sz w:val="16"/>
      <w:szCs w:val="16"/>
    </w:rPr>
  </w:style>
  <w:style w:type="paragraph" w:styleId="Lopetus">
    <w:name w:val="Closing"/>
    <w:basedOn w:val="Normaali"/>
    <w:semiHidden/>
    <w:rsid w:val="00D81E22"/>
    <w:pPr>
      <w:ind w:left="4252"/>
    </w:pPr>
  </w:style>
  <w:style w:type="paragraph" w:styleId="Pivmr">
    <w:name w:val="Date"/>
    <w:basedOn w:val="Normaali"/>
    <w:next w:val="Normaali"/>
    <w:semiHidden/>
    <w:rsid w:val="00D81E22"/>
  </w:style>
  <w:style w:type="paragraph" w:styleId="Viestinallekirjoitus">
    <w:name w:val="E-mail Signature"/>
    <w:basedOn w:val="Normaali"/>
    <w:semiHidden/>
    <w:rsid w:val="00D81E22"/>
  </w:style>
  <w:style w:type="character" w:styleId="Korostus">
    <w:name w:val="Emphasis"/>
    <w:qFormat/>
    <w:rsid w:val="00D81E22"/>
    <w:rPr>
      <w:i/>
      <w:iCs/>
    </w:rPr>
  </w:style>
  <w:style w:type="paragraph" w:styleId="Kirjekuorenosoite">
    <w:name w:val="envelope address"/>
    <w:basedOn w:val="Normaali"/>
    <w:semiHidden/>
    <w:rsid w:val="00D81E22"/>
    <w:pPr>
      <w:framePr w:w="7920" w:h="1980" w:hRule="exact" w:hSpace="141" w:wrap="auto" w:hAnchor="page" w:xAlign="center" w:yAlign="bottom"/>
      <w:ind w:left="2880"/>
    </w:pPr>
    <w:rPr>
      <w:rFonts w:ascii="Arial" w:hAnsi="Arial" w:cs="Arial"/>
    </w:rPr>
  </w:style>
  <w:style w:type="paragraph" w:styleId="Kirjekuorenpalautusosoite">
    <w:name w:val="envelope return"/>
    <w:basedOn w:val="Normaali"/>
    <w:semiHidden/>
    <w:rsid w:val="00D81E22"/>
    <w:rPr>
      <w:rFonts w:ascii="Arial" w:hAnsi="Arial" w:cs="Arial"/>
      <w:sz w:val="20"/>
      <w:szCs w:val="20"/>
    </w:rPr>
  </w:style>
  <w:style w:type="character" w:styleId="AvattuHyperlinkki">
    <w:name w:val="FollowedHyperlink"/>
    <w:semiHidden/>
    <w:rsid w:val="00D81E22"/>
    <w:rPr>
      <w:color w:val="800080"/>
      <w:u w:val="single"/>
    </w:rPr>
  </w:style>
  <w:style w:type="character" w:styleId="HTML-akronyymi">
    <w:name w:val="HTML Acronym"/>
    <w:basedOn w:val="Kappaleenoletusfontti"/>
    <w:semiHidden/>
    <w:rsid w:val="00D81E22"/>
  </w:style>
  <w:style w:type="paragraph" w:styleId="HTML-osoite">
    <w:name w:val="HTML Address"/>
    <w:basedOn w:val="Normaali"/>
    <w:semiHidden/>
    <w:rsid w:val="00D81E22"/>
    <w:rPr>
      <w:i/>
      <w:iCs/>
    </w:rPr>
  </w:style>
  <w:style w:type="character" w:styleId="HTML-lainaus">
    <w:name w:val="HTML Cite"/>
    <w:semiHidden/>
    <w:rsid w:val="00D81E22"/>
    <w:rPr>
      <w:i/>
      <w:iCs/>
    </w:rPr>
  </w:style>
  <w:style w:type="character" w:styleId="HTML-koodi">
    <w:name w:val="HTML Code"/>
    <w:semiHidden/>
    <w:rsid w:val="00D81E22"/>
    <w:rPr>
      <w:rFonts w:ascii="Courier New" w:hAnsi="Courier New" w:cs="Courier New"/>
      <w:sz w:val="20"/>
      <w:szCs w:val="20"/>
    </w:rPr>
  </w:style>
  <w:style w:type="character" w:styleId="HTML-mrittely">
    <w:name w:val="HTML Definition"/>
    <w:semiHidden/>
    <w:rsid w:val="00D81E22"/>
    <w:rPr>
      <w:i/>
      <w:iCs/>
    </w:rPr>
  </w:style>
  <w:style w:type="character" w:styleId="HTML-nppimist">
    <w:name w:val="HTML Keyboard"/>
    <w:semiHidden/>
    <w:rsid w:val="00D81E22"/>
    <w:rPr>
      <w:rFonts w:ascii="Courier New" w:hAnsi="Courier New" w:cs="Courier New"/>
      <w:sz w:val="20"/>
      <w:szCs w:val="20"/>
    </w:rPr>
  </w:style>
  <w:style w:type="paragraph" w:styleId="HTML-esimuotoiltu">
    <w:name w:val="HTML Preformatted"/>
    <w:basedOn w:val="Normaali"/>
    <w:semiHidden/>
    <w:rsid w:val="00D81E22"/>
    <w:rPr>
      <w:rFonts w:ascii="Courier New" w:hAnsi="Courier New" w:cs="Courier New"/>
      <w:sz w:val="20"/>
      <w:szCs w:val="20"/>
    </w:rPr>
  </w:style>
  <w:style w:type="character" w:styleId="HTML-malli">
    <w:name w:val="HTML Sample"/>
    <w:semiHidden/>
    <w:rsid w:val="00D81E22"/>
    <w:rPr>
      <w:rFonts w:ascii="Courier New" w:hAnsi="Courier New" w:cs="Courier New"/>
    </w:rPr>
  </w:style>
  <w:style w:type="character" w:styleId="HTML-kirjoituskone">
    <w:name w:val="HTML Typewriter"/>
    <w:semiHidden/>
    <w:rsid w:val="00D81E22"/>
    <w:rPr>
      <w:rFonts w:ascii="Courier New" w:hAnsi="Courier New" w:cs="Courier New"/>
      <w:sz w:val="20"/>
      <w:szCs w:val="20"/>
    </w:rPr>
  </w:style>
  <w:style w:type="character" w:styleId="HTML-muuttuja">
    <w:name w:val="HTML Variable"/>
    <w:semiHidden/>
    <w:rsid w:val="00D81E22"/>
    <w:rPr>
      <w:i/>
      <w:iCs/>
    </w:rPr>
  </w:style>
  <w:style w:type="character" w:styleId="Hyperlinkki">
    <w:name w:val="Hyperlink"/>
    <w:semiHidden/>
    <w:rsid w:val="00D81E22"/>
    <w:rPr>
      <w:color w:val="0000FF"/>
      <w:u w:val="single"/>
    </w:rPr>
  </w:style>
  <w:style w:type="character" w:styleId="Rivinumero">
    <w:name w:val="line number"/>
    <w:basedOn w:val="Kappaleenoletusfontti"/>
    <w:semiHidden/>
    <w:rsid w:val="00D81E22"/>
  </w:style>
  <w:style w:type="paragraph" w:styleId="Luettelo">
    <w:name w:val="List"/>
    <w:basedOn w:val="Leipteksti"/>
    <w:rsid w:val="00215348"/>
    <w:pPr>
      <w:numPr>
        <w:ilvl w:val="1"/>
        <w:numId w:val="27"/>
      </w:numPr>
      <w:tabs>
        <w:tab w:val="clear" w:pos="2702"/>
        <w:tab w:val="num" w:pos="1800"/>
      </w:tabs>
      <w:spacing w:after="0"/>
      <w:ind w:left="1800" w:hanging="360"/>
    </w:pPr>
  </w:style>
  <w:style w:type="paragraph" w:styleId="Luettelo2">
    <w:name w:val="List 2"/>
    <w:basedOn w:val="Normaali"/>
    <w:semiHidden/>
    <w:rsid w:val="00D81E22"/>
    <w:pPr>
      <w:numPr>
        <w:numId w:val="27"/>
      </w:numPr>
    </w:pPr>
  </w:style>
  <w:style w:type="paragraph" w:styleId="Luettelo3">
    <w:name w:val="List 3"/>
    <w:basedOn w:val="Normaali"/>
    <w:semiHidden/>
    <w:rsid w:val="00D81E22"/>
    <w:pPr>
      <w:ind w:left="849" w:hanging="283"/>
    </w:pPr>
  </w:style>
  <w:style w:type="paragraph" w:styleId="Luettelo4">
    <w:name w:val="List 4"/>
    <w:basedOn w:val="Normaali"/>
    <w:semiHidden/>
    <w:rsid w:val="00D81E22"/>
    <w:pPr>
      <w:ind w:left="1132" w:hanging="283"/>
    </w:pPr>
  </w:style>
  <w:style w:type="paragraph" w:styleId="Luettelo5">
    <w:name w:val="List 5"/>
    <w:basedOn w:val="Normaali"/>
    <w:semiHidden/>
    <w:rsid w:val="00D81E22"/>
    <w:pPr>
      <w:ind w:left="1415" w:hanging="283"/>
    </w:pPr>
  </w:style>
  <w:style w:type="paragraph" w:styleId="Merkittyluettelo">
    <w:name w:val="List Bullet"/>
    <w:basedOn w:val="Normaali"/>
    <w:semiHidden/>
    <w:rsid w:val="00D81E22"/>
    <w:pPr>
      <w:numPr>
        <w:numId w:val="8"/>
      </w:numPr>
    </w:pPr>
  </w:style>
  <w:style w:type="paragraph" w:styleId="Merkittyluettelo2">
    <w:name w:val="List Bullet 2"/>
    <w:basedOn w:val="Normaali"/>
    <w:semiHidden/>
    <w:rsid w:val="00D81E22"/>
    <w:pPr>
      <w:numPr>
        <w:numId w:val="10"/>
      </w:numPr>
    </w:pPr>
  </w:style>
  <w:style w:type="paragraph" w:styleId="Merkittyluettelo3">
    <w:name w:val="List Bullet 3"/>
    <w:basedOn w:val="Normaali"/>
    <w:semiHidden/>
    <w:rsid w:val="00D81E22"/>
    <w:pPr>
      <w:numPr>
        <w:numId w:val="12"/>
      </w:numPr>
    </w:pPr>
  </w:style>
  <w:style w:type="paragraph" w:styleId="Merkittyluettelo4">
    <w:name w:val="List Bullet 4"/>
    <w:basedOn w:val="Normaali"/>
    <w:semiHidden/>
    <w:rsid w:val="00D81E22"/>
    <w:pPr>
      <w:numPr>
        <w:numId w:val="14"/>
      </w:numPr>
    </w:pPr>
  </w:style>
  <w:style w:type="paragraph" w:styleId="Merkittyluettelo5">
    <w:name w:val="List Bullet 5"/>
    <w:basedOn w:val="Normaali"/>
    <w:semiHidden/>
    <w:rsid w:val="00D81E22"/>
    <w:pPr>
      <w:numPr>
        <w:numId w:val="16"/>
      </w:numPr>
    </w:pPr>
  </w:style>
  <w:style w:type="paragraph" w:styleId="Jatkoluettelo">
    <w:name w:val="List Continue"/>
    <w:basedOn w:val="Normaali"/>
    <w:semiHidden/>
    <w:rsid w:val="00D81E22"/>
    <w:pPr>
      <w:spacing w:after="120"/>
      <w:ind w:left="283"/>
    </w:pPr>
  </w:style>
  <w:style w:type="paragraph" w:styleId="Jatkoluettelo2">
    <w:name w:val="List Continue 2"/>
    <w:basedOn w:val="Normaali"/>
    <w:semiHidden/>
    <w:rsid w:val="00D81E22"/>
    <w:pPr>
      <w:spacing w:after="120"/>
      <w:ind w:left="566"/>
    </w:pPr>
  </w:style>
  <w:style w:type="paragraph" w:styleId="Jatkoluettelo3">
    <w:name w:val="List Continue 3"/>
    <w:basedOn w:val="Normaali"/>
    <w:semiHidden/>
    <w:rsid w:val="00D81E22"/>
    <w:pPr>
      <w:spacing w:after="120"/>
      <w:ind w:left="849"/>
    </w:pPr>
  </w:style>
  <w:style w:type="paragraph" w:styleId="Jatkoluettelo4">
    <w:name w:val="List Continue 4"/>
    <w:basedOn w:val="Normaali"/>
    <w:semiHidden/>
    <w:rsid w:val="00D81E22"/>
    <w:pPr>
      <w:spacing w:after="120"/>
      <w:ind w:left="1132"/>
    </w:pPr>
  </w:style>
  <w:style w:type="paragraph" w:styleId="Jatkoluettelo5">
    <w:name w:val="List Continue 5"/>
    <w:basedOn w:val="Normaali"/>
    <w:semiHidden/>
    <w:rsid w:val="00D81E22"/>
    <w:pPr>
      <w:spacing w:after="120"/>
      <w:ind w:left="1415"/>
    </w:pPr>
  </w:style>
  <w:style w:type="paragraph" w:styleId="Numeroituluettelo">
    <w:name w:val="List Number"/>
    <w:basedOn w:val="Normaali"/>
    <w:semiHidden/>
    <w:rsid w:val="00D81E22"/>
    <w:pPr>
      <w:numPr>
        <w:numId w:val="18"/>
      </w:numPr>
    </w:pPr>
  </w:style>
  <w:style w:type="paragraph" w:styleId="Numeroituluettelo2">
    <w:name w:val="List Number 2"/>
    <w:basedOn w:val="Normaali"/>
    <w:semiHidden/>
    <w:rsid w:val="00D81E22"/>
    <w:pPr>
      <w:numPr>
        <w:numId w:val="20"/>
      </w:numPr>
    </w:pPr>
  </w:style>
  <w:style w:type="paragraph" w:styleId="Numeroituluettelo3">
    <w:name w:val="List Number 3"/>
    <w:basedOn w:val="Normaali"/>
    <w:semiHidden/>
    <w:rsid w:val="00D81E22"/>
    <w:pPr>
      <w:numPr>
        <w:numId w:val="22"/>
      </w:numPr>
    </w:pPr>
  </w:style>
  <w:style w:type="paragraph" w:styleId="Numeroituluettelo4">
    <w:name w:val="List Number 4"/>
    <w:basedOn w:val="Normaali"/>
    <w:semiHidden/>
    <w:rsid w:val="00D81E22"/>
    <w:pPr>
      <w:numPr>
        <w:numId w:val="24"/>
      </w:numPr>
    </w:pPr>
  </w:style>
  <w:style w:type="paragraph" w:styleId="Numeroituluettelo5">
    <w:name w:val="List Number 5"/>
    <w:basedOn w:val="Normaali"/>
    <w:semiHidden/>
    <w:rsid w:val="00D81E22"/>
    <w:pPr>
      <w:numPr>
        <w:numId w:val="26"/>
      </w:numPr>
    </w:pPr>
  </w:style>
  <w:style w:type="paragraph" w:styleId="Viestinotsikko">
    <w:name w:val="Message Header"/>
    <w:basedOn w:val="Normaali"/>
    <w:semiHidden/>
    <w:rsid w:val="00D81E2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aliWWW">
    <w:name w:val="Normal (Web)"/>
    <w:basedOn w:val="Normaali"/>
    <w:semiHidden/>
    <w:rsid w:val="00D81E22"/>
  </w:style>
  <w:style w:type="paragraph" w:styleId="Vakiosisennys">
    <w:name w:val="Normal Indent"/>
    <w:basedOn w:val="Normaali"/>
    <w:semiHidden/>
    <w:rsid w:val="00D81E22"/>
    <w:pPr>
      <w:ind w:left="1304"/>
    </w:pPr>
  </w:style>
  <w:style w:type="paragraph" w:styleId="Huomautuksenotsikko">
    <w:name w:val="Note Heading"/>
    <w:basedOn w:val="Normaali"/>
    <w:next w:val="Normaali"/>
    <w:semiHidden/>
    <w:rsid w:val="00D81E22"/>
  </w:style>
  <w:style w:type="paragraph" w:styleId="Vaintekstin">
    <w:name w:val="Plain Text"/>
    <w:basedOn w:val="Normaali"/>
    <w:semiHidden/>
    <w:rsid w:val="00D81E22"/>
    <w:rPr>
      <w:rFonts w:ascii="Courier New" w:hAnsi="Courier New" w:cs="Courier New"/>
      <w:sz w:val="20"/>
      <w:szCs w:val="20"/>
    </w:rPr>
  </w:style>
  <w:style w:type="paragraph" w:styleId="Tervehdys">
    <w:name w:val="Salutation"/>
    <w:basedOn w:val="Normaali"/>
    <w:next w:val="Normaali"/>
    <w:semiHidden/>
    <w:rsid w:val="00D81E22"/>
  </w:style>
  <w:style w:type="paragraph" w:styleId="Allekirjoitus">
    <w:name w:val="Signature"/>
    <w:basedOn w:val="Normaali"/>
    <w:link w:val="AllekirjoitusChar"/>
    <w:rsid w:val="001C0262"/>
    <w:pPr>
      <w:spacing w:line="260" w:lineRule="exact"/>
      <w:ind w:left="1418"/>
    </w:pPr>
    <w:rPr>
      <w:sz w:val="20"/>
      <w:szCs w:val="22"/>
    </w:rPr>
  </w:style>
  <w:style w:type="character" w:styleId="Voimakas">
    <w:name w:val="Strong"/>
    <w:qFormat/>
    <w:rsid w:val="00D81E22"/>
    <w:rPr>
      <w:b/>
      <w:bCs/>
    </w:rPr>
  </w:style>
  <w:style w:type="paragraph" w:styleId="Alaotsikko">
    <w:name w:val="Subtitle"/>
    <w:basedOn w:val="Normaali"/>
    <w:qFormat/>
    <w:rsid w:val="00D81E22"/>
    <w:pPr>
      <w:spacing w:after="60"/>
      <w:jc w:val="center"/>
      <w:outlineLvl w:val="1"/>
    </w:pPr>
    <w:rPr>
      <w:rFonts w:ascii="Arial" w:hAnsi="Arial" w:cs="Arial"/>
    </w:rPr>
  </w:style>
  <w:style w:type="table" w:styleId="Taulukko3-ulottvaikutelma1">
    <w:name w:val="Table 3D effects 1"/>
    <w:basedOn w:val="Normaalitaulukko"/>
    <w:semiHidden/>
    <w:rsid w:val="00D81E2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D81E2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D81E2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D81E2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D81E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D81E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D81E2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D81E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D81E2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D81E2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D81E2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D81E2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D81E2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D81E2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D81E2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D81E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rsid w:val="00D81E2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
    <w:name w:val="Table Grid"/>
    <w:basedOn w:val="Normaalitaulukko"/>
    <w:semiHidden/>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1">
    <w:name w:val="Table Grid 1"/>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D81E2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D81E2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D81E2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D81E2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D81E2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D81E2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D81E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D81E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D81E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D81E2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D81E2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D81E2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D81E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D81E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D81E2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D81E2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D81E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D81E2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D81E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D81E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D8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D81E2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D81E2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D81E2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qFormat/>
    <w:rsid w:val="00D81E22"/>
    <w:pPr>
      <w:spacing w:before="240" w:after="60"/>
      <w:jc w:val="center"/>
      <w:outlineLvl w:val="0"/>
    </w:pPr>
    <w:rPr>
      <w:rFonts w:ascii="Arial" w:hAnsi="Arial" w:cs="Arial"/>
      <w:b/>
      <w:bCs/>
      <w:kern w:val="28"/>
      <w:sz w:val="32"/>
      <w:szCs w:val="32"/>
    </w:rPr>
  </w:style>
  <w:style w:type="paragraph" w:customStyle="1" w:styleId="xxvastaanottajaorgnimi">
    <w:name w:val="xx_vastaanottaja_org_nimi"/>
    <w:basedOn w:val="xxvastaanottajaosoite"/>
    <w:next w:val="xxvastaanottajaosoite"/>
    <w:autoRedefine/>
    <w:rsid w:val="00E37375"/>
    <w:rPr>
      <w:b/>
    </w:rPr>
  </w:style>
  <w:style w:type="paragraph" w:customStyle="1" w:styleId="xxrastiruutujenteksti">
    <w:name w:val="xx_rasti_ruutujen_teksti"/>
    <w:autoRedefine/>
    <w:rsid w:val="004D233D"/>
    <w:pPr>
      <w:framePr w:wrap="around" w:vAnchor="text" w:hAnchor="text" w:y="1"/>
      <w:suppressOverlap/>
      <w:jc w:val="right"/>
    </w:pPr>
    <w:rPr>
      <w:rFonts w:ascii="Verdana" w:hAnsi="Verdana" w:cs="Arial"/>
      <w:noProof/>
      <w:color w:val="000000"/>
      <w:spacing w:val="-2"/>
      <w:sz w:val="16"/>
      <w:szCs w:val="16"/>
    </w:rPr>
  </w:style>
  <w:style w:type="paragraph" w:customStyle="1" w:styleId="xxrastiruudut">
    <w:name w:val="xx_rastiruudut"/>
    <w:basedOn w:val="xxrastiruutujenteksti"/>
    <w:autoRedefine/>
    <w:rsid w:val="005F6F34"/>
    <w:pPr>
      <w:framePr w:wrap="around"/>
      <w:jc w:val="center"/>
    </w:pPr>
  </w:style>
  <w:style w:type="paragraph" w:customStyle="1" w:styleId="xxylatunnistekenttiennimet">
    <w:name w:val="xx_ylatunniste_kenttien_nimet"/>
    <w:autoRedefine/>
    <w:rsid w:val="001E6B89"/>
    <w:rPr>
      <w:rFonts w:ascii="Verdana" w:hAnsi="Verdana" w:cs="Arial"/>
      <w:noProof/>
      <w:color w:val="000000"/>
      <w:spacing w:val="-2"/>
      <w:sz w:val="16"/>
      <w:szCs w:val="16"/>
    </w:rPr>
  </w:style>
  <w:style w:type="paragraph" w:customStyle="1" w:styleId="xxvastaanottajahlonimi">
    <w:name w:val="xx_vastaanottaja_hlo_nimi"/>
    <w:basedOn w:val="xxvastaanottajaorgnimi"/>
    <w:autoRedefine/>
    <w:rsid w:val="001E6B89"/>
    <w:rPr>
      <w:b w:val="0"/>
    </w:rPr>
  </w:style>
  <w:style w:type="paragraph" w:customStyle="1" w:styleId="xxalatunnisteytunnus">
    <w:name w:val="xx_alatunniste_ytunnus"/>
    <w:autoRedefine/>
    <w:rsid w:val="003E50C3"/>
    <w:pPr>
      <w:framePr w:wrap="around" w:vAnchor="page" w:hAnchor="margin" w:y="15537"/>
      <w:tabs>
        <w:tab w:val="left" w:pos="2977"/>
        <w:tab w:val="left" w:pos="3261"/>
      </w:tabs>
      <w:ind w:left="57"/>
      <w:suppressOverlap/>
      <w:jc w:val="right"/>
    </w:pPr>
    <w:rPr>
      <w:rFonts w:ascii="Verdana" w:hAnsi="Verdana" w:cs="Arial"/>
      <w:noProof/>
      <w:color w:val="000000"/>
      <w:spacing w:val="-2"/>
      <w:sz w:val="15"/>
      <w:szCs w:val="16"/>
    </w:rPr>
  </w:style>
  <w:style w:type="character" w:customStyle="1" w:styleId="LeiptekstiChar">
    <w:name w:val="Leipäteksti Char"/>
    <w:link w:val="Leipteksti"/>
    <w:rsid w:val="001C0262"/>
    <w:rPr>
      <w:rFonts w:ascii="Verdana" w:hAnsi="Verdana"/>
      <w:szCs w:val="22"/>
    </w:rPr>
  </w:style>
  <w:style w:type="paragraph" w:styleId="Seliteteksti">
    <w:name w:val="Balloon Text"/>
    <w:basedOn w:val="Normaali"/>
    <w:link w:val="SelitetekstiChar"/>
    <w:rsid w:val="00A61FB1"/>
    <w:rPr>
      <w:rFonts w:ascii="Tahoma" w:hAnsi="Tahoma" w:cs="Tahoma"/>
      <w:sz w:val="16"/>
      <w:szCs w:val="16"/>
    </w:rPr>
  </w:style>
  <w:style w:type="character" w:customStyle="1" w:styleId="SelitetekstiChar">
    <w:name w:val="Seliteteksti Char"/>
    <w:link w:val="Seliteteksti"/>
    <w:rsid w:val="00A61FB1"/>
    <w:rPr>
      <w:rFonts w:ascii="Tahoma" w:hAnsi="Tahoma" w:cs="Tahoma"/>
      <w:sz w:val="16"/>
      <w:szCs w:val="16"/>
    </w:rPr>
  </w:style>
  <w:style w:type="character" w:customStyle="1" w:styleId="Otsikko2Char">
    <w:name w:val="Otsikko 2 Char"/>
    <w:basedOn w:val="Kappaleenoletusfontti"/>
    <w:link w:val="Otsikko2"/>
    <w:rsid w:val="009454AB"/>
    <w:rPr>
      <w:rFonts w:ascii="Verdana" w:hAnsi="Verdana" w:cs="Arial"/>
      <w:b/>
      <w:iCs/>
      <w:noProof/>
      <w:kern w:val="32"/>
      <w:szCs w:val="28"/>
    </w:rPr>
  </w:style>
  <w:style w:type="character" w:customStyle="1" w:styleId="AllekirjoitusChar">
    <w:name w:val="Allekirjoitus Char"/>
    <w:basedOn w:val="Kappaleenoletusfontti"/>
    <w:link w:val="Allekirjoitus"/>
    <w:rsid w:val="009454AB"/>
    <w:rPr>
      <w:rFonts w:ascii="Verdana" w:hAnsi="Verdana"/>
      <w:szCs w:val="22"/>
    </w:rPr>
  </w:style>
  <w:style w:type="character" w:styleId="Kommentinviite">
    <w:name w:val="annotation reference"/>
    <w:basedOn w:val="Kappaleenoletusfontti"/>
    <w:semiHidden/>
    <w:unhideWhenUsed/>
    <w:rsid w:val="003C0D79"/>
    <w:rPr>
      <w:sz w:val="16"/>
      <w:szCs w:val="16"/>
    </w:rPr>
  </w:style>
  <w:style w:type="paragraph" w:styleId="Kommentinteksti">
    <w:name w:val="annotation text"/>
    <w:basedOn w:val="Normaali"/>
    <w:link w:val="KommentintekstiChar"/>
    <w:semiHidden/>
    <w:unhideWhenUsed/>
    <w:rsid w:val="003C0D79"/>
    <w:rPr>
      <w:sz w:val="20"/>
      <w:szCs w:val="20"/>
    </w:rPr>
  </w:style>
  <w:style w:type="character" w:customStyle="1" w:styleId="KommentintekstiChar">
    <w:name w:val="Kommentin teksti Char"/>
    <w:basedOn w:val="Kappaleenoletusfontti"/>
    <w:link w:val="Kommentinteksti"/>
    <w:semiHidden/>
    <w:rsid w:val="003C0D79"/>
    <w:rPr>
      <w:rFonts w:ascii="Verdana" w:hAnsi="Verdana"/>
    </w:rPr>
  </w:style>
  <w:style w:type="paragraph" w:styleId="Kommentinotsikko">
    <w:name w:val="annotation subject"/>
    <w:basedOn w:val="Kommentinteksti"/>
    <w:next w:val="Kommentinteksti"/>
    <w:link w:val="KommentinotsikkoChar"/>
    <w:semiHidden/>
    <w:unhideWhenUsed/>
    <w:rsid w:val="003C0D79"/>
    <w:rPr>
      <w:b/>
      <w:bCs/>
    </w:rPr>
  </w:style>
  <w:style w:type="character" w:customStyle="1" w:styleId="KommentinotsikkoChar">
    <w:name w:val="Kommentin otsikko Char"/>
    <w:basedOn w:val="KommentintekstiChar"/>
    <w:link w:val="Kommentinotsikko"/>
    <w:semiHidden/>
    <w:rsid w:val="003C0D79"/>
    <w:rPr>
      <w:rFonts w:ascii="Verdana" w:hAnsi="Verdana"/>
      <w:b/>
      <w:bCs/>
    </w:rPr>
  </w:style>
  <w:style w:type="character" w:customStyle="1" w:styleId="AlatunnisteChar">
    <w:name w:val="Alatunniste Char"/>
    <w:basedOn w:val="Kappaleenoletusfontti"/>
    <w:link w:val="Alatunniste"/>
    <w:uiPriority w:val="99"/>
    <w:rsid w:val="00B340D6"/>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fi.fi/en/about_trafi/news/4738/decoupling_ships_iopp_certificates_from_the_harmonised_system_of_survey_and_certific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nas.fi/sites/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rafi\Tweb-Apuohjelmat\Tweb\tw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D20A-BC6F-4C13-83EA-9195F990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Template>
  <TotalTime>1</TotalTime>
  <Pages>4</Pages>
  <Words>823</Words>
  <Characters>6673</Characters>
  <Application>Microsoft Office Word</Application>
  <DocSecurity>0</DocSecurity>
  <Lines>55</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Päiväys/Datum/Date</vt:lpstr>
      <vt:lpstr>Päiväys/Datum/Date</vt:lpstr>
    </vt:vector>
  </TitlesOfParts>
  <Company>Innocorp Oy</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Päiväys/Datum/Date</dc:title>
  <dc:creator>Jukka Riipinen</dc:creator>
  <cp:lastModifiedBy>Uttula Aleksi</cp:lastModifiedBy>
  <cp:revision>3</cp:revision>
  <cp:lastPrinted>2019-12-05T07:40:00Z</cp:lastPrinted>
  <dcterms:created xsi:type="dcterms:W3CDTF">2020-07-23T11:37:00Z</dcterms:created>
  <dcterms:modified xsi:type="dcterms:W3CDTF">2020-07-23T11:38:00Z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doc_created">
    <vt:lpwstr>Laatimisaika</vt:lpwstr>
  </property>
  <property fmtid="{D5CDD505-2E9C-101B-9397-08002B2CF9AE}" pid="3" name="tweb_doc_title">
    <vt:lpwstr>Otsikko</vt:lpwstr>
  </property>
</Properties>
</file>