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53A19" w14:textId="0C1D172B" w:rsidR="00415CDB" w:rsidRDefault="00415CDB" w:rsidP="00415CDB">
      <w:pPr>
        <w:jc w:val="right"/>
      </w:pPr>
      <w:bookmarkStart w:id="0" w:name="_GoBack"/>
      <w:bookmarkEnd w:id="0"/>
    </w:p>
    <w:tbl>
      <w:tblPr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E0" w:firstRow="1" w:lastRow="1" w:firstColumn="1" w:lastColumn="0" w:noHBand="0" w:noVBand="0"/>
      </w:tblPr>
      <w:tblGrid>
        <w:gridCol w:w="2406"/>
        <w:gridCol w:w="2413"/>
        <w:gridCol w:w="4820"/>
      </w:tblGrid>
      <w:tr w:rsidR="0040546B" w14:paraId="70E450D2" w14:textId="77777777" w:rsidTr="00A720FE">
        <w:trPr>
          <w:trHeight w:hRule="exact" w:val="561"/>
        </w:trPr>
        <w:tc>
          <w:tcPr>
            <w:tcW w:w="2406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right w:w="0" w:type="dxa"/>
            </w:tcMar>
          </w:tcPr>
          <w:p w14:paraId="70E450CC" w14:textId="77777777" w:rsidR="0040546B" w:rsidRPr="00AB1593" w:rsidRDefault="0040546B" w:rsidP="00FF1FD4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Antopäivä:</w:t>
            </w:r>
          </w:p>
          <w:p w14:paraId="70E450CD" w14:textId="12D92168" w:rsidR="0040546B" w:rsidRDefault="00BC46D2" w:rsidP="00AB1593">
            <w:pPr>
              <w:pStyle w:val="Yltunniste"/>
            </w:pPr>
            <w:r w:rsidRPr="00BC46D2">
              <w:rPr>
                <w:highlight w:val="yellow"/>
              </w:rPr>
              <w:t>xx.x.2020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</w:tcPr>
          <w:p w14:paraId="70E450CE" w14:textId="77777777" w:rsidR="0040546B" w:rsidRPr="00AB1593" w:rsidRDefault="0040546B" w:rsidP="00FF1FD4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Voimaantulopäivä:</w:t>
            </w:r>
          </w:p>
          <w:p w14:paraId="70E450CF" w14:textId="75887DDD" w:rsidR="0040546B" w:rsidRDefault="00BC46D2" w:rsidP="00AB1593">
            <w:pPr>
              <w:pStyle w:val="Yltunniste"/>
            </w:pPr>
            <w:r>
              <w:t>23.4.2020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shd w:val="clear" w:color="auto" w:fill="auto"/>
            <w:tcMar>
              <w:right w:w="0" w:type="dxa"/>
            </w:tcMar>
          </w:tcPr>
          <w:p w14:paraId="70E450D0" w14:textId="77777777" w:rsidR="0040546B" w:rsidRPr="00AB1593" w:rsidRDefault="0040546B" w:rsidP="00FF1FD4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Voimassa:</w:t>
            </w:r>
          </w:p>
          <w:p w14:paraId="70E450D1" w14:textId="65AF9857" w:rsidR="0040546B" w:rsidRDefault="00620BAD" w:rsidP="00AB1593">
            <w:pPr>
              <w:pStyle w:val="Yltunniste"/>
            </w:pPr>
            <w:r>
              <w:t>toistaiseksi</w:t>
            </w:r>
          </w:p>
        </w:tc>
      </w:tr>
      <w:tr w:rsidR="0040546B" w14:paraId="70E450D5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70E450D3" w14:textId="77777777" w:rsidR="0040546B" w:rsidRPr="00AB1593" w:rsidRDefault="0040546B" w:rsidP="00FF1FD4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</w:rPr>
            </w:pPr>
            <w:r w:rsidRPr="00AB1593">
              <w:rPr>
                <w:sz w:val="16"/>
              </w:rPr>
              <w:t>Säädösperusta:</w:t>
            </w:r>
          </w:p>
          <w:p w14:paraId="70E450D4" w14:textId="00AC970D" w:rsidR="0040546B" w:rsidRDefault="00620BAD" w:rsidP="00AB1593">
            <w:pPr>
              <w:pStyle w:val="Yltunniste"/>
            </w:pPr>
            <w:proofErr w:type="spellStart"/>
            <w:r>
              <w:t>l</w:t>
            </w:r>
            <w:r w:rsidR="004F6C34">
              <w:t>l</w:t>
            </w:r>
            <w:r>
              <w:t>mailulaki</w:t>
            </w:r>
            <w:proofErr w:type="spellEnd"/>
            <w:r>
              <w:t xml:space="preserve"> (864/2014) 11 §</w:t>
            </w:r>
          </w:p>
        </w:tc>
      </w:tr>
      <w:tr w:rsidR="0040546B" w14:paraId="70E450D8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70E450D6" w14:textId="77777777" w:rsidR="0040546B" w:rsidRPr="00AB1593" w:rsidRDefault="00AC21C3" w:rsidP="00FF1FD4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</w:rPr>
            </w:pPr>
            <w:proofErr w:type="spellStart"/>
            <w:r>
              <w:rPr>
                <w:sz w:val="16"/>
              </w:rPr>
              <w:t>Täytäntöönpantava</w:t>
            </w:r>
            <w:proofErr w:type="spellEnd"/>
            <w:r>
              <w:rPr>
                <w:sz w:val="16"/>
              </w:rPr>
              <w:t xml:space="preserve"> </w:t>
            </w:r>
            <w:r w:rsidR="0040546B" w:rsidRPr="00AB1593">
              <w:rPr>
                <w:sz w:val="16"/>
              </w:rPr>
              <w:t>EU-lainsäädäntö:</w:t>
            </w:r>
          </w:p>
          <w:p w14:paraId="70E450D7" w14:textId="0FED892E" w:rsidR="0040546B" w:rsidRPr="00CB783E" w:rsidRDefault="003D1DCC" w:rsidP="00FF1FD4">
            <w:pPr>
              <w:pStyle w:val="Yltunniste"/>
              <w:tabs>
                <w:tab w:val="clear" w:pos="4819"/>
                <w:tab w:val="clear" w:pos="9638"/>
              </w:tabs>
            </w:pPr>
            <w:r>
              <w:t>-</w:t>
            </w:r>
          </w:p>
        </w:tc>
      </w:tr>
      <w:tr w:rsidR="0040546B" w14:paraId="70E450DB" w14:textId="77777777" w:rsidTr="00FF1FD4">
        <w:trPr>
          <w:trHeight w:val="7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tcMar>
              <w:bottom w:w="60" w:type="dxa"/>
              <w:right w:w="60" w:type="dxa"/>
            </w:tcMar>
          </w:tcPr>
          <w:p w14:paraId="70E450D9" w14:textId="77777777" w:rsidR="0040546B" w:rsidRPr="00AB1593" w:rsidRDefault="0040546B" w:rsidP="00FF1FD4">
            <w:pPr>
              <w:pStyle w:val="Yltunniste"/>
              <w:tabs>
                <w:tab w:val="clear" w:pos="4819"/>
                <w:tab w:val="clear" w:pos="9638"/>
              </w:tabs>
              <w:rPr>
                <w:sz w:val="18"/>
              </w:rPr>
            </w:pPr>
            <w:r w:rsidRPr="00EA0DE7">
              <w:rPr>
                <w:sz w:val="16"/>
              </w:rPr>
              <w:t>Muutostiedot:</w:t>
            </w:r>
          </w:p>
          <w:p w14:paraId="70E450DA" w14:textId="03A019D1" w:rsidR="0040546B" w:rsidRDefault="00620BAD" w:rsidP="00AB1593">
            <w:pPr>
              <w:pStyle w:val="Yltunniste"/>
            </w:pPr>
            <w:r>
              <w:t>Määräyksellä kumotaan Li</w:t>
            </w:r>
            <w:r w:rsidR="00BC46D2">
              <w:t>ikenteen turvallisuusviraston 10.9.2019</w:t>
            </w:r>
            <w:r>
              <w:t xml:space="preserve"> antama ilmailumääräys OPS M1-28 Vaara-alueet (</w:t>
            </w:r>
            <w:r w:rsidR="00BC46D2">
              <w:t>TRAFICOM/397451/03.04.00.00/2019</w:t>
            </w:r>
            <w:r>
              <w:t>)</w:t>
            </w:r>
          </w:p>
        </w:tc>
      </w:tr>
    </w:tbl>
    <w:p w14:paraId="70E450DC" w14:textId="77777777" w:rsidR="00FA160F" w:rsidRDefault="00FA160F"/>
    <w:p w14:paraId="59B82F89" w14:textId="2D80C839" w:rsidR="0021377D" w:rsidRDefault="00AC7811" w:rsidP="0021377D">
      <w:pPr>
        <w:pStyle w:val="TrafiAsiaotsikko"/>
      </w:pPr>
      <w:r>
        <w:rPr>
          <w:sz w:val="28"/>
        </w:rPr>
        <w:t>Vaara-alueet</w:t>
      </w:r>
    </w:p>
    <w:p w14:paraId="25BA2C21" w14:textId="56734F35" w:rsidR="0021377D" w:rsidRPr="0021377D" w:rsidRDefault="0021377D" w:rsidP="0021377D">
      <w:pPr>
        <w:rPr>
          <w:sz w:val="24"/>
          <w:lang w:eastAsia="fi-FI"/>
        </w:rPr>
      </w:pPr>
      <w:r w:rsidRPr="0021377D">
        <w:rPr>
          <w:sz w:val="24"/>
          <w:lang w:eastAsia="fi-FI"/>
        </w:rPr>
        <w:t>Sisällys</w:t>
      </w:r>
    </w:p>
    <w:sdt>
      <w:sdtPr>
        <w:rPr>
          <w:rFonts w:eastAsiaTheme="majorEastAsia" w:cstheme="majorBidi"/>
          <w:noProof w:val="0"/>
          <w:sz w:val="24"/>
          <w:szCs w:val="32"/>
          <w:lang w:eastAsia="fi-FI"/>
        </w:rPr>
        <w:id w:val="1216927917"/>
        <w:docPartObj>
          <w:docPartGallery w:val="Table of Contents"/>
          <w:docPartUnique/>
        </w:docPartObj>
      </w:sdtPr>
      <w:sdtEndPr>
        <w:rPr>
          <w:rFonts w:eastAsiaTheme="minorHAnsi" w:cstheme="minorHAnsi"/>
          <w:bCs/>
          <w:noProof/>
          <w:sz w:val="20"/>
          <w:szCs w:val="22"/>
          <w:lang w:eastAsia="en-US"/>
        </w:rPr>
      </w:sdtEndPr>
      <w:sdtContent>
        <w:p w14:paraId="0DA74C82" w14:textId="429F74A7" w:rsidR="00233D16" w:rsidRDefault="00DC3497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fldChar w:fldCharType="begin"/>
          </w:r>
          <w:r>
            <w:instrText xml:space="preserve"> TOC \o "1-3" \t "Liiteotsikko;1" </w:instrText>
          </w:r>
          <w:r>
            <w:fldChar w:fldCharType="separate"/>
          </w:r>
          <w:r w:rsidR="00233D16">
            <w:t>1</w:t>
          </w:r>
          <w:r w:rsidR="00233D16"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 w:rsidR="00233D16">
            <w:t>Soveltamisala</w:t>
          </w:r>
          <w:r w:rsidR="00233D16">
            <w:tab/>
          </w:r>
          <w:r w:rsidR="00233D16">
            <w:fldChar w:fldCharType="begin"/>
          </w:r>
          <w:r w:rsidR="00233D16">
            <w:instrText xml:space="preserve"> PAGEREF _Toc17974193 \h </w:instrText>
          </w:r>
          <w:r w:rsidR="00233D16">
            <w:fldChar w:fldCharType="separate"/>
          </w:r>
          <w:r w:rsidR="00F80A9E">
            <w:t>1</w:t>
          </w:r>
          <w:r w:rsidR="00233D16">
            <w:fldChar w:fldCharType="end"/>
          </w:r>
        </w:p>
        <w:p w14:paraId="662ECA07" w14:textId="2A66277F" w:rsidR="00233D16" w:rsidRDefault="00233D16">
          <w:pPr>
            <w:pStyle w:val="Sisluet1"/>
            <w:rPr>
              <w:rFonts w:asciiTheme="minorHAnsi" w:eastAsiaTheme="minorEastAsia" w:hAnsiTheme="minorHAnsi" w:cstheme="minorBidi"/>
              <w:sz w:val="22"/>
              <w:lang w:eastAsia="fi-FI"/>
            </w:rPr>
          </w:pPr>
          <w:r>
            <w:t>2</w:t>
          </w:r>
          <w:r>
            <w:rPr>
              <w:rFonts w:asciiTheme="minorHAnsi" w:eastAsiaTheme="minorEastAsia" w:hAnsiTheme="minorHAnsi" w:cstheme="minorBidi"/>
              <w:sz w:val="22"/>
              <w:lang w:eastAsia="fi-FI"/>
            </w:rPr>
            <w:tab/>
          </w:r>
          <w:r>
            <w:t>Vaara-alueet</w:t>
          </w:r>
          <w:r>
            <w:tab/>
          </w:r>
          <w:r>
            <w:fldChar w:fldCharType="begin"/>
          </w:r>
          <w:r>
            <w:instrText xml:space="preserve"> PAGEREF _Toc17974194 \h </w:instrText>
          </w:r>
          <w:r>
            <w:fldChar w:fldCharType="separate"/>
          </w:r>
          <w:r w:rsidR="00F80A9E">
            <w:t>2</w:t>
          </w:r>
          <w:r>
            <w:fldChar w:fldCharType="end"/>
          </w:r>
        </w:p>
        <w:p w14:paraId="70E450DF" w14:textId="24989C0C" w:rsidR="00D32EE1" w:rsidRDefault="00DC3497" w:rsidP="009A7A61">
          <w:pPr>
            <w:pStyle w:val="Sisluet1"/>
          </w:pPr>
          <w:r>
            <w:fldChar w:fldCharType="end"/>
          </w:r>
        </w:p>
      </w:sdtContent>
    </w:sdt>
    <w:p w14:paraId="70E450E0" w14:textId="77777777" w:rsidR="006728BE" w:rsidRDefault="00800A79" w:rsidP="00D32EE1">
      <w:pPr>
        <w:pStyle w:val="TrafiAsiaotsikko"/>
        <w:rPr>
          <w:b w:val="0"/>
          <w:bCs/>
          <w:noProof/>
          <w:szCs w:val="20"/>
        </w:rPr>
      </w:pPr>
      <w:r>
        <w:br/>
      </w:r>
    </w:p>
    <w:p w14:paraId="70E450E1" w14:textId="7C501E8C" w:rsidR="007E1100" w:rsidRDefault="00AC7811" w:rsidP="004F1FFD">
      <w:pPr>
        <w:pStyle w:val="Otsikko1"/>
      </w:pPr>
      <w:bookmarkStart w:id="1" w:name="_Toc17974193"/>
      <w:r>
        <w:t>Soveltamisala</w:t>
      </w:r>
      <w:bookmarkEnd w:id="1"/>
    </w:p>
    <w:p w14:paraId="5B33DDCE" w14:textId="13119238" w:rsidR="00AC7811" w:rsidRPr="00AC7811" w:rsidRDefault="00AC7811" w:rsidP="00AC7811">
      <w:r w:rsidRPr="00AC7811">
        <w:t>Tämä määräys koskee alueita, joissa vaihtelevasti määräaikoina saatetaan harjoittaa ilma-alusten lentoturvallisuuden vaarantavaa toimintaa (vaara-alue). Tällainen toiminta voisi olla esimerkiksi miehittämättömien ilma-alusten lentosäännöistä poikkeava</w:t>
      </w:r>
      <w:r>
        <w:t>a toimin</w:t>
      </w:r>
      <w:r w:rsidRPr="00AC7811">
        <w:t>ta</w:t>
      </w:r>
      <w:r>
        <w:t>a</w:t>
      </w:r>
      <w:r w:rsidRPr="00AC7811">
        <w:t xml:space="preserve">. Vaara-alueille voidaan lentää ilma-aluksen päällikön harkinnan mukaan. Ilma-aluksen päällikön on harkinnassaan otettava huomioon, </w:t>
      </w:r>
      <w:r>
        <w:t>että alueen toimijoilla ei vält</w:t>
      </w:r>
      <w:r w:rsidRPr="00AC7811">
        <w:t xml:space="preserve">tämättä ole kykyä väistää alueelle lentäviä muita ilma-aluksia. </w:t>
      </w:r>
    </w:p>
    <w:p w14:paraId="6FD103EC" w14:textId="77777777" w:rsidR="00AC7811" w:rsidRPr="00AC7811" w:rsidRDefault="00AC7811" w:rsidP="00AC7811">
      <w:pPr>
        <w:rPr>
          <w:rFonts w:eastAsia="Times New Roman" w:cs="Times New Roman"/>
          <w:szCs w:val="24"/>
          <w:lang w:eastAsia="fi-FI"/>
        </w:rPr>
      </w:pPr>
    </w:p>
    <w:p w14:paraId="63C61FC6" w14:textId="7EE2BED6" w:rsidR="00DB7B9E" w:rsidRDefault="00AC7811" w:rsidP="00AC7811">
      <w:pPr>
        <w:rPr>
          <w:rFonts w:eastAsia="Times New Roman" w:cs="Times New Roman"/>
          <w:szCs w:val="24"/>
          <w:lang w:eastAsia="fi-FI"/>
        </w:rPr>
      </w:pPr>
      <w:r w:rsidRPr="00AC7811">
        <w:rPr>
          <w:rFonts w:eastAsia="Times New Roman" w:cs="Times New Roman"/>
          <w:szCs w:val="24"/>
          <w:lang w:eastAsia="fi-FI"/>
        </w:rPr>
        <w:t>Tässä määräyksessä tarkoitettujen alueiden lisäks</w:t>
      </w:r>
      <w:r w:rsidR="004F6C34">
        <w:rPr>
          <w:rFonts w:eastAsia="Times New Roman" w:cs="Times New Roman"/>
          <w:szCs w:val="24"/>
          <w:lang w:eastAsia="fi-FI"/>
        </w:rPr>
        <w:t>i Liikenne- ja viestintävirasto</w:t>
      </w:r>
      <w:r w:rsidRPr="00AC7811">
        <w:rPr>
          <w:rFonts w:eastAsia="Times New Roman" w:cs="Times New Roman"/>
          <w:szCs w:val="24"/>
          <w:lang w:eastAsia="fi-FI"/>
        </w:rPr>
        <w:t xml:space="preserve"> voi omasta aloitteestaan tai hakemuksesta perustaa vaa</w:t>
      </w:r>
      <w:r>
        <w:rPr>
          <w:rFonts w:eastAsia="Times New Roman" w:cs="Times New Roman"/>
          <w:szCs w:val="24"/>
          <w:lang w:eastAsia="fi-FI"/>
        </w:rPr>
        <w:t>ra-alueen myös omalla päätöksel</w:t>
      </w:r>
      <w:r w:rsidRPr="00AC7811">
        <w:rPr>
          <w:rFonts w:eastAsia="Times New Roman" w:cs="Times New Roman"/>
          <w:szCs w:val="24"/>
          <w:lang w:eastAsia="fi-FI"/>
        </w:rPr>
        <w:t xml:space="preserve">lään. </w:t>
      </w:r>
    </w:p>
    <w:p w14:paraId="5BC00BE1" w14:textId="77777777" w:rsidR="00DB7B9E" w:rsidRDefault="00DB7B9E">
      <w:pPr>
        <w:rPr>
          <w:rFonts w:eastAsia="Times New Roman" w:cs="Times New Roman"/>
          <w:szCs w:val="24"/>
          <w:lang w:eastAsia="fi-FI"/>
        </w:rPr>
      </w:pPr>
      <w:r>
        <w:rPr>
          <w:rFonts w:eastAsia="Times New Roman" w:cs="Times New Roman"/>
          <w:szCs w:val="24"/>
          <w:lang w:eastAsia="fi-FI"/>
        </w:rPr>
        <w:br w:type="page"/>
      </w:r>
    </w:p>
    <w:p w14:paraId="2959EC37" w14:textId="4D796737" w:rsidR="00AC7811" w:rsidRDefault="00AC7811" w:rsidP="00AC7811">
      <w:pPr>
        <w:pStyle w:val="Otsikko1"/>
      </w:pPr>
      <w:bookmarkStart w:id="2" w:name="_Toc17974194"/>
      <w:r>
        <w:lastRenderedPageBreak/>
        <w:t>Vaara-alueet</w:t>
      </w:r>
      <w:bookmarkEnd w:id="2"/>
    </w:p>
    <w:p w14:paraId="100D9508" w14:textId="2A501118" w:rsidR="00AC7811" w:rsidRDefault="00AC7811" w:rsidP="00AC7811">
      <w:r>
        <w:t xml:space="preserve">Tällä määräyksellä perustetut vaara-alueet on esitetty liitteessä 1. Vaara-alueiden ylärajat tarkoittavat niitä ylärajoja, joihin asti lentoturvallisuuden vaarantava toiminta voi ulottua. </w:t>
      </w:r>
    </w:p>
    <w:p w14:paraId="70E450E3" w14:textId="52FB6349" w:rsidR="00415CDB" w:rsidRDefault="00AC7811" w:rsidP="00AC7811">
      <w:r>
        <w:t>Ilmatilan käyttö ja lentäminen vaara-alueilla kuvataan ilmatilan hallintaa ohjaavassa käsikirjassa (ASM-</w:t>
      </w:r>
      <w:r w:rsidR="00693503">
        <w:t>toiminta</w:t>
      </w:r>
      <w:r>
        <w:t>käsikirja).</w:t>
      </w:r>
    </w:p>
    <w:p w14:paraId="64BC6273" w14:textId="4FB652FD" w:rsidR="00DB7B9E" w:rsidRDefault="00DB7B9E" w:rsidP="00AC7811"/>
    <w:p w14:paraId="209A9E9C" w14:textId="04968407" w:rsidR="00DB7B9E" w:rsidRDefault="00DB7B9E" w:rsidP="00AC7811"/>
    <w:p w14:paraId="1D53B7EB" w14:textId="02BA4C65" w:rsidR="00DB7B9E" w:rsidRDefault="00DB7B9E" w:rsidP="00AC7811"/>
    <w:p w14:paraId="40117BE8" w14:textId="56432297" w:rsidR="00DB7B9E" w:rsidRDefault="00DB7B9E" w:rsidP="00AC7811"/>
    <w:p w14:paraId="6892ED58" w14:textId="77777777" w:rsidR="00DB7B9E" w:rsidRDefault="00DB7B9E" w:rsidP="00AC7811"/>
    <w:p w14:paraId="327470EB" w14:textId="5ABC868D" w:rsidR="002F6451" w:rsidRDefault="00AC7811" w:rsidP="00AC7811">
      <w:pPr>
        <w:pStyle w:val="Leipteksti"/>
        <w:ind w:left="0"/>
      </w:pPr>
      <w:r>
        <w:t>Kirsi Karlamaa</w:t>
      </w:r>
    </w:p>
    <w:p w14:paraId="0D82ABFD" w14:textId="02BF66A8" w:rsidR="00AC7811" w:rsidRDefault="00AC7811" w:rsidP="00AC7811">
      <w:pPr>
        <w:pStyle w:val="Leipteksti"/>
        <w:ind w:left="0"/>
      </w:pPr>
      <w:r>
        <w:t>pääjohtaja</w:t>
      </w:r>
    </w:p>
    <w:p w14:paraId="03D1E1D9" w14:textId="777319DC" w:rsidR="00AC7811" w:rsidRDefault="00AC7811" w:rsidP="00AC7811">
      <w:pPr>
        <w:pStyle w:val="Leipteksti"/>
        <w:ind w:left="0"/>
      </w:pPr>
    </w:p>
    <w:p w14:paraId="15B40BEE" w14:textId="4449FEE4" w:rsidR="00AC7811" w:rsidRDefault="00AC7811" w:rsidP="00AC7811">
      <w:pPr>
        <w:pStyle w:val="Leipteksti"/>
        <w:ind w:left="0"/>
      </w:pPr>
    </w:p>
    <w:p w14:paraId="65C43FCD" w14:textId="697BDE70" w:rsidR="00AC7811" w:rsidRDefault="00AC7811" w:rsidP="00AC7811">
      <w:pPr>
        <w:pStyle w:val="Leipteksti"/>
        <w:ind w:left="0"/>
      </w:pPr>
    </w:p>
    <w:p w14:paraId="501153FD" w14:textId="79B47977" w:rsidR="00AC7811" w:rsidRDefault="00BC46D2" w:rsidP="00AC7811">
      <w:pPr>
        <w:pStyle w:val="Leipteksti"/>
        <w:ind w:left="0"/>
      </w:pPr>
      <w:r>
        <w:t>Jari Pöntinen</w:t>
      </w:r>
      <w:r>
        <w:tab/>
      </w:r>
    </w:p>
    <w:p w14:paraId="1D163C38" w14:textId="679501E1" w:rsidR="00AC7811" w:rsidRPr="00D30D56" w:rsidRDefault="00BC46D2" w:rsidP="00AC7811">
      <w:pPr>
        <w:pStyle w:val="Leipteksti"/>
        <w:ind w:left="0"/>
      </w:pPr>
      <w:r>
        <w:t>johtaja</w:t>
      </w:r>
    </w:p>
    <w:sectPr w:rsidR="00AC7811" w:rsidRPr="00D30D56" w:rsidSect="00D6135C">
      <w:headerReference w:type="default" r:id="rId12"/>
      <w:headerReference w:type="first" r:id="rId13"/>
      <w:footerReference w:type="first" r:id="rId14"/>
      <w:pgSz w:w="11906" w:h="16838" w:code="9"/>
      <w:pgMar w:top="567" w:right="1134" w:bottom="102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416C5" w14:textId="77777777" w:rsidR="00274D74" w:rsidRDefault="00274D74" w:rsidP="00E578A9">
      <w:pPr>
        <w:spacing w:after="0" w:line="240" w:lineRule="auto"/>
      </w:pPr>
      <w:r>
        <w:separator/>
      </w:r>
    </w:p>
  </w:endnote>
  <w:endnote w:type="continuationSeparator" w:id="0">
    <w:p w14:paraId="5CE1C8C4" w14:textId="77777777" w:rsidR="00274D74" w:rsidRDefault="00274D74" w:rsidP="00E5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5106" w14:textId="77777777" w:rsidR="00415CDB" w:rsidRPr="004F132E" w:rsidRDefault="00415CDB" w:rsidP="004F132E">
    <w:pPr>
      <w:pStyle w:val="Alatunniste"/>
      <w:spacing w:line="276" w:lineRule="auto"/>
      <w:rPr>
        <w:b/>
      </w:rPr>
    </w:pPr>
    <w:r w:rsidRPr="00765D0E">
      <w:t xml:space="preserve">Liikenne- ja viestintävirasto Traficom </w:t>
    </w:r>
    <w:r>
      <w:t>▪</w:t>
    </w:r>
    <w:r w:rsidRPr="00765D0E">
      <w:t xml:space="preserve"> PL 320, 00059 TRAFICOM </w:t>
    </w:r>
    <w:r>
      <w:br/>
    </w:r>
    <w:r w:rsidRPr="00765D0E">
      <w:t xml:space="preserve">p. 029 534 5000 </w:t>
    </w:r>
    <w:r>
      <w:t>▪</w:t>
    </w:r>
    <w:r w:rsidRPr="00765D0E">
      <w:t xml:space="preserve"> Y-tunnus 2924753-3</w:t>
    </w:r>
    <w:r>
      <w:t xml:space="preserve"> </w:t>
    </w:r>
    <w:r>
      <w:tab/>
    </w:r>
    <w:r>
      <w:tab/>
    </w:r>
    <w:r w:rsidRPr="009C54D8">
      <w:rPr>
        <w:b/>
      </w:rPr>
      <w:t>www.trafi</w:t>
    </w:r>
    <w:r>
      <w:rPr>
        <w:b/>
      </w:rPr>
      <w:t>com</w:t>
    </w:r>
    <w:r w:rsidRPr="009C54D8">
      <w:rPr>
        <w:b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2E7B1" w14:textId="77777777" w:rsidR="00274D74" w:rsidRDefault="00274D74" w:rsidP="00E578A9">
      <w:pPr>
        <w:spacing w:after="0" w:line="240" w:lineRule="auto"/>
      </w:pPr>
      <w:r>
        <w:separator/>
      </w:r>
    </w:p>
  </w:footnote>
  <w:footnote w:type="continuationSeparator" w:id="0">
    <w:p w14:paraId="692CF212" w14:textId="77777777" w:rsidR="00274D74" w:rsidRDefault="00274D74" w:rsidP="00E5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C946" w14:textId="77777777" w:rsidR="00271646" w:rsidRDefault="00271646" w:rsidP="0027164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7456" behindDoc="0" locked="0" layoutInCell="1" allowOverlap="1" wp14:anchorId="0DEC1CB6" wp14:editId="3616316F">
          <wp:simplePos x="0" y="0"/>
          <wp:positionH relativeFrom="page">
            <wp:posOffset>720090</wp:posOffset>
          </wp:positionH>
          <wp:positionV relativeFrom="page">
            <wp:posOffset>402664</wp:posOffset>
          </wp:positionV>
          <wp:extent cx="2160000" cy="468000"/>
          <wp:effectExtent l="0" t="0" r="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6609D" w14:textId="77777777" w:rsidR="00271646" w:rsidRDefault="00271646" w:rsidP="00271646">
    <w:pPr>
      <w:pStyle w:val="Yltunniste"/>
      <w:tabs>
        <w:tab w:val="clear" w:pos="4819"/>
        <w:tab w:val="clear" w:pos="9638"/>
      </w:tabs>
      <w:spacing w:line="240" w:lineRule="exact"/>
      <w:jc w:val="right"/>
    </w:pPr>
    <w:r>
      <w:rPr>
        <w:b/>
      </w:rPr>
      <w:t>Määräys</w:t>
    </w:r>
  </w:p>
  <w:p w14:paraId="3C154D3D" w14:textId="3FBA811B" w:rsidR="00271646" w:rsidRDefault="00271646" w:rsidP="00271646">
    <w:pPr>
      <w:pStyle w:val="Yltunniste"/>
      <w:jc w:val="right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C37A8C">
      <w:rPr>
        <w:rStyle w:val="Sivunumero"/>
        <w:noProof/>
      </w:rPr>
      <w:t>2</w:t>
    </w:r>
    <w:r>
      <w:rPr>
        <w:rStyle w:val="Sivunumero"/>
      </w:rPr>
      <w:fldChar w:fldCharType="end"/>
    </w:r>
    <w: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C37A8C">
      <w:rPr>
        <w:rStyle w:val="Sivunumero"/>
        <w:noProof/>
      </w:rPr>
      <w:t>2</w:t>
    </w:r>
    <w:r>
      <w:rPr>
        <w:rStyle w:val="Sivunumero"/>
      </w:rPr>
      <w:fldChar w:fldCharType="end"/>
    </w:r>
    <w:r>
      <w:t>)</w:t>
    </w:r>
  </w:p>
  <w:p w14:paraId="1840EDB6" w14:textId="15147D32" w:rsidR="00271646" w:rsidRDefault="00233D16" w:rsidP="00271646">
    <w:pPr>
      <w:pStyle w:val="Yltunniste"/>
      <w:jc w:val="right"/>
    </w:pPr>
    <w:r w:rsidRPr="00233D16">
      <w:t>TRAFICOM/397451/03.04.00.00/2019</w:t>
    </w:r>
  </w:p>
  <w:p w14:paraId="4E139206" w14:textId="15CA1BC2" w:rsidR="00F80A9E" w:rsidRDefault="00F80A9E" w:rsidP="00271646">
    <w:pPr>
      <w:pStyle w:val="Yltunniste"/>
      <w:jc w:val="right"/>
    </w:pPr>
    <w:r>
      <w:t>OPS M1-28</w:t>
    </w:r>
  </w:p>
  <w:p w14:paraId="507661D7" w14:textId="77777777" w:rsidR="00271646" w:rsidRDefault="0027164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5105" w14:textId="634C054D" w:rsidR="00415CDB" w:rsidRDefault="00415CD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5408" behindDoc="0" locked="0" layoutInCell="1" allowOverlap="1" wp14:anchorId="011B33DA" wp14:editId="41C1DB47">
          <wp:simplePos x="0" y="0"/>
          <wp:positionH relativeFrom="page">
            <wp:posOffset>720090</wp:posOffset>
          </wp:positionH>
          <wp:positionV relativeFrom="page">
            <wp:posOffset>402664</wp:posOffset>
          </wp:positionV>
          <wp:extent cx="2160000" cy="468000"/>
          <wp:effectExtent l="0" t="0" r="0" b="8255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ficom su RGB ei reuno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953770" w14:textId="32398264" w:rsidR="00415CDB" w:rsidRDefault="00415CDB" w:rsidP="00FF1FD4">
    <w:pPr>
      <w:pStyle w:val="Yltunniste"/>
      <w:tabs>
        <w:tab w:val="clear" w:pos="4819"/>
        <w:tab w:val="clear" w:pos="9638"/>
      </w:tabs>
      <w:spacing w:line="240" w:lineRule="exact"/>
      <w:jc w:val="right"/>
    </w:pPr>
    <w:r>
      <w:rPr>
        <w:b/>
      </w:rPr>
      <w:t>Määräys</w:t>
    </w:r>
  </w:p>
  <w:p w14:paraId="5CD06233" w14:textId="18B0905B" w:rsidR="00415CDB" w:rsidRDefault="00415CDB" w:rsidP="00FF1FD4">
    <w:pPr>
      <w:pStyle w:val="Yltunniste"/>
      <w:jc w:val="right"/>
    </w:pP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C37A8C">
      <w:rPr>
        <w:rStyle w:val="Sivunumero"/>
        <w:noProof/>
      </w:rPr>
      <w:t>1</w:t>
    </w:r>
    <w:r>
      <w:rPr>
        <w:rStyle w:val="Sivunumero"/>
      </w:rPr>
      <w:fldChar w:fldCharType="end"/>
    </w:r>
    <w: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C37A8C">
      <w:rPr>
        <w:rStyle w:val="Sivunumero"/>
        <w:noProof/>
      </w:rPr>
      <w:t>2</w:t>
    </w:r>
    <w:r>
      <w:rPr>
        <w:rStyle w:val="Sivunumero"/>
      </w:rPr>
      <w:fldChar w:fldCharType="end"/>
    </w:r>
    <w:r>
      <w:t>)</w:t>
    </w:r>
  </w:p>
  <w:p w14:paraId="5DD30BDD" w14:textId="7A25751A" w:rsidR="00BC46D2" w:rsidRDefault="00BC46D2" w:rsidP="00356175">
    <w:pPr>
      <w:pStyle w:val="Yltunniste"/>
      <w:jc w:val="right"/>
    </w:pPr>
    <w:r>
      <w:t>TRAFICOM/</w:t>
    </w:r>
    <w:r w:rsidRPr="00BC46D2">
      <w:t>22499/03.04.00.00/2020</w:t>
    </w:r>
  </w:p>
  <w:p w14:paraId="6EFCC71E" w14:textId="498065ED" w:rsidR="00F80A9E" w:rsidRDefault="00F80A9E" w:rsidP="00356175">
    <w:pPr>
      <w:pStyle w:val="Yltunniste"/>
      <w:jc w:val="right"/>
    </w:pPr>
    <w:r>
      <w:t>OPS M1-28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6ED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60E8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EB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6E4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D2AC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307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04F7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7EFE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28BC0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45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A528E"/>
    <w:multiLevelType w:val="hybridMultilevel"/>
    <w:tmpl w:val="D4B484C2"/>
    <w:lvl w:ilvl="0" w:tplc="9E6AB6E4">
      <w:start w:val="1"/>
      <w:numFmt w:val="decimal"/>
      <w:pStyle w:val="Liiteotsikko"/>
      <w:lvlText w:val="Liite %1"/>
      <w:lvlJc w:val="left"/>
      <w:pPr>
        <w:ind w:left="72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97591"/>
    <w:multiLevelType w:val="multilevel"/>
    <w:tmpl w:val="3C0E3FC0"/>
    <w:lvl w:ilvl="0">
      <w:start w:val="1"/>
      <w:numFmt w:val="bullet"/>
      <w:pStyle w:val="Luettelo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1"/>
        </w:tabs>
        <w:ind w:left="1701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863BB"/>
    <w:multiLevelType w:val="hybridMultilevel"/>
    <w:tmpl w:val="A568F1D0"/>
    <w:lvl w:ilvl="0" w:tplc="536E10E6">
      <w:start w:val="1"/>
      <w:numFmt w:val="decimal"/>
      <w:pStyle w:val="Taulukko-otsikko"/>
      <w:lvlText w:val="Taulukko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DD83DFA"/>
    <w:multiLevelType w:val="hybridMultilevel"/>
    <w:tmpl w:val="880004E0"/>
    <w:lvl w:ilvl="0" w:tplc="41444804">
      <w:start w:val="1"/>
      <w:numFmt w:val="decimal"/>
      <w:lvlText w:val="Taulukko %1"/>
      <w:lvlJc w:val="left"/>
      <w:pPr>
        <w:ind w:left="185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481B6E59"/>
    <w:multiLevelType w:val="hybridMultilevel"/>
    <w:tmpl w:val="0AB4FF46"/>
    <w:lvl w:ilvl="0" w:tplc="ABC2D738">
      <w:start w:val="1"/>
      <w:numFmt w:val="decimal"/>
      <w:lvlText w:val="Liite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A3D4D62"/>
    <w:multiLevelType w:val="multilevel"/>
    <w:tmpl w:val="D13A30E2"/>
    <w:lvl w:ilvl="0">
      <w:start w:val="1"/>
      <w:numFmt w:val="decimal"/>
      <w:pStyle w:val="Otsikko1"/>
      <w:lvlText w:val="%1"/>
      <w:lvlJc w:val="left"/>
      <w:pPr>
        <w:tabs>
          <w:tab w:val="num" w:pos="742"/>
        </w:tabs>
        <w:ind w:left="742" w:hanging="600"/>
      </w:pPr>
      <w:rPr>
        <w:rFonts w:hint="default"/>
        <w:sz w:val="22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942"/>
        </w:tabs>
        <w:ind w:left="942" w:hanging="80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142"/>
        </w:tabs>
        <w:ind w:left="1142" w:hanging="100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42"/>
        </w:tabs>
        <w:ind w:left="1342" w:hanging="1200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542"/>
        </w:tabs>
        <w:ind w:left="1542" w:hanging="1400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742"/>
        </w:tabs>
        <w:ind w:left="1742" w:hanging="1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1"/>
        </w:tabs>
        <w:ind w:left="44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1"/>
        </w:tabs>
        <w:ind w:left="5061" w:hanging="1440"/>
      </w:pPr>
      <w:rPr>
        <w:rFonts w:hint="default"/>
      </w:rPr>
    </w:lvl>
  </w:abstractNum>
  <w:abstractNum w:abstractNumId="16" w15:restartNumberingAfterBreak="0">
    <w:nsid w:val="54BB5FB8"/>
    <w:multiLevelType w:val="hybridMultilevel"/>
    <w:tmpl w:val="30F81F0C"/>
    <w:lvl w:ilvl="0" w:tplc="7A7099B2">
      <w:start w:val="1"/>
      <w:numFmt w:val="decimal"/>
      <w:pStyle w:val="Kuvaotsikko"/>
      <w:lvlText w:val="Kuva %1"/>
      <w:lvlJc w:val="left"/>
      <w:pPr>
        <w:ind w:left="149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5C42159B"/>
    <w:multiLevelType w:val="hybridMultilevel"/>
    <w:tmpl w:val="0A66587C"/>
    <w:lvl w:ilvl="0" w:tplc="FF0612FC">
      <w:start w:val="1"/>
      <w:numFmt w:val="decimal"/>
      <w:lvlText w:val="Liite %1"/>
      <w:lvlJc w:val="left"/>
      <w:pPr>
        <w:ind w:left="1854" w:hanging="360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6"/>
        <w:u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2574" w:hanging="360"/>
      </w:pPr>
    </w:lvl>
    <w:lvl w:ilvl="2" w:tplc="040B001B" w:tentative="1">
      <w:start w:val="1"/>
      <w:numFmt w:val="lowerRoman"/>
      <w:lvlText w:val="%3."/>
      <w:lvlJc w:val="right"/>
      <w:pPr>
        <w:ind w:left="3294" w:hanging="180"/>
      </w:pPr>
    </w:lvl>
    <w:lvl w:ilvl="3" w:tplc="040B000F" w:tentative="1">
      <w:start w:val="1"/>
      <w:numFmt w:val="decimal"/>
      <w:lvlText w:val="%4."/>
      <w:lvlJc w:val="left"/>
      <w:pPr>
        <w:ind w:left="4014" w:hanging="360"/>
      </w:pPr>
    </w:lvl>
    <w:lvl w:ilvl="4" w:tplc="040B0019" w:tentative="1">
      <w:start w:val="1"/>
      <w:numFmt w:val="lowerLetter"/>
      <w:lvlText w:val="%5."/>
      <w:lvlJc w:val="left"/>
      <w:pPr>
        <w:ind w:left="4734" w:hanging="360"/>
      </w:pPr>
    </w:lvl>
    <w:lvl w:ilvl="5" w:tplc="040B001B" w:tentative="1">
      <w:start w:val="1"/>
      <w:numFmt w:val="lowerRoman"/>
      <w:lvlText w:val="%6."/>
      <w:lvlJc w:val="right"/>
      <w:pPr>
        <w:ind w:left="5454" w:hanging="180"/>
      </w:pPr>
    </w:lvl>
    <w:lvl w:ilvl="6" w:tplc="040B000F" w:tentative="1">
      <w:start w:val="1"/>
      <w:numFmt w:val="decimal"/>
      <w:lvlText w:val="%7."/>
      <w:lvlJc w:val="left"/>
      <w:pPr>
        <w:ind w:left="6174" w:hanging="360"/>
      </w:pPr>
    </w:lvl>
    <w:lvl w:ilvl="7" w:tplc="040B0019" w:tentative="1">
      <w:start w:val="1"/>
      <w:numFmt w:val="lowerLetter"/>
      <w:lvlText w:val="%8."/>
      <w:lvlJc w:val="left"/>
      <w:pPr>
        <w:ind w:left="6894" w:hanging="360"/>
      </w:pPr>
    </w:lvl>
    <w:lvl w:ilvl="8" w:tplc="040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E1B7FD5"/>
    <w:multiLevelType w:val="hybridMultilevel"/>
    <w:tmpl w:val="AE048600"/>
    <w:lvl w:ilvl="0" w:tplc="040B000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9" w15:restartNumberingAfterBreak="0">
    <w:nsid w:val="61025C43"/>
    <w:multiLevelType w:val="multilevel"/>
    <w:tmpl w:val="F550B460"/>
    <w:lvl w:ilvl="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74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8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  <w:num w:numId="19">
    <w:abstractNumId w:val="13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A9"/>
    <w:rsid w:val="00010AA4"/>
    <w:rsid w:val="000429A7"/>
    <w:rsid w:val="000B0690"/>
    <w:rsid w:val="000D279D"/>
    <w:rsid w:val="000D397C"/>
    <w:rsid w:val="001263AE"/>
    <w:rsid w:val="00135E93"/>
    <w:rsid w:val="00151C1A"/>
    <w:rsid w:val="00184016"/>
    <w:rsid w:val="001A3DDA"/>
    <w:rsid w:val="001B3D26"/>
    <w:rsid w:val="0021220D"/>
    <w:rsid w:val="0021377D"/>
    <w:rsid w:val="00233D16"/>
    <w:rsid w:val="00240B2E"/>
    <w:rsid w:val="002519F0"/>
    <w:rsid w:val="00271646"/>
    <w:rsid w:val="00274D74"/>
    <w:rsid w:val="00292F4C"/>
    <w:rsid w:val="002A1CE8"/>
    <w:rsid w:val="002A3FA9"/>
    <w:rsid w:val="002B0963"/>
    <w:rsid w:val="002B7972"/>
    <w:rsid w:val="002C3FBE"/>
    <w:rsid w:val="002F6451"/>
    <w:rsid w:val="00342297"/>
    <w:rsid w:val="00346367"/>
    <w:rsid w:val="00354DC5"/>
    <w:rsid w:val="00356175"/>
    <w:rsid w:val="00376954"/>
    <w:rsid w:val="00386C3A"/>
    <w:rsid w:val="003C023B"/>
    <w:rsid w:val="003C5F3C"/>
    <w:rsid w:val="003C769A"/>
    <w:rsid w:val="003D1DCC"/>
    <w:rsid w:val="0040546B"/>
    <w:rsid w:val="00415CDB"/>
    <w:rsid w:val="00423466"/>
    <w:rsid w:val="00471C01"/>
    <w:rsid w:val="00484ED6"/>
    <w:rsid w:val="004B79D0"/>
    <w:rsid w:val="004D6E61"/>
    <w:rsid w:val="004F132E"/>
    <w:rsid w:val="004F1FFD"/>
    <w:rsid w:val="004F6C34"/>
    <w:rsid w:val="0050058D"/>
    <w:rsid w:val="005025B0"/>
    <w:rsid w:val="005662BD"/>
    <w:rsid w:val="005A6857"/>
    <w:rsid w:val="005E4BD5"/>
    <w:rsid w:val="00612976"/>
    <w:rsid w:val="00620BAD"/>
    <w:rsid w:val="00650E61"/>
    <w:rsid w:val="006728BE"/>
    <w:rsid w:val="00682344"/>
    <w:rsid w:val="006919E4"/>
    <w:rsid w:val="00693503"/>
    <w:rsid w:val="006A6E2C"/>
    <w:rsid w:val="006E041A"/>
    <w:rsid w:val="0070787A"/>
    <w:rsid w:val="00707D96"/>
    <w:rsid w:val="00733B72"/>
    <w:rsid w:val="00740D28"/>
    <w:rsid w:val="00784D65"/>
    <w:rsid w:val="00785F7A"/>
    <w:rsid w:val="007D2BF7"/>
    <w:rsid w:val="007E1100"/>
    <w:rsid w:val="00800A79"/>
    <w:rsid w:val="00892F1A"/>
    <w:rsid w:val="008A1881"/>
    <w:rsid w:val="008B49DA"/>
    <w:rsid w:val="008C5082"/>
    <w:rsid w:val="008F1700"/>
    <w:rsid w:val="00900E21"/>
    <w:rsid w:val="00911681"/>
    <w:rsid w:val="00913805"/>
    <w:rsid w:val="0091382F"/>
    <w:rsid w:val="009919B8"/>
    <w:rsid w:val="009A7A61"/>
    <w:rsid w:val="009C51D5"/>
    <w:rsid w:val="009E3CD0"/>
    <w:rsid w:val="009F1F89"/>
    <w:rsid w:val="00A0399E"/>
    <w:rsid w:val="00A42962"/>
    <w:rsid w:val="00A55C33"/>
    <w:rsid w:val="00A63542"/>
    <w:rsid w:val="00A720FE"/>
    <w:rsid w:val="00AB1593"/>
    <w:rsid w:val="00AC02A0"/>
    <w:rsid w:val="00AC10BB"/>
    <w:rsid w:val="00AC21C3"/>
    <w:rsid w:val="00AC75FF"/>
    <w:rsid w:val="00AC7811"/>
    <w:rsid w:val="00AF3E9A"/>
    <w:rsid w:val="00B023B7"/>
    <w:rsid w:val="00B242CB"/>
    <w:rsid w:val="00B31ED1"/>
    <w:rsid w:val="00B37887"/>
    <w:rsid w:val="00B459AE"/>
    <w:rsid w:val="00B50B7F"/>
    <w:rsid w:val="00B571C1"/>
    <w:rsid w:val="00B66871"/>
    <w:rsid w:val="00BC46D2"/>
    <w:rsid w:val="00BC4E91"/>
    <w:rsid w:val="00BC7ACB"/>
    <w:rsid w:val="00BD4C72"/>
    <w:rsid w:val="00BE77BB"/>
    <w:rsid w:val="00BE7E2C"/>
    <w:rsid w:val="00C228F6"/>
    <w:rsid w:val="00C270E4"/>
    <w:rsid w:val="00C37A8C"/>
    <w:rsid w:val="00C516DE"/>
    <w:rsid w:val="00C551DF"/>
    <w:rsid w:val="00CA6E6F"/>
    <w:rsid w:val="00D1098F"/>
    <w:rsid w:val="00D30D56"/>
    <w:rsid w:val="00D32EE1"/>
    <w:rsid w:val="00D419E1"/>
    <w:rsid w:val="00D44CBA"/>
    <w:rsid w:val="00D6135C"/>
    <w:rsid w:val="00D765C2"/>
    <w:rsid w:val="00D77243"/>
    <w:rsid w:val="00D9383A"/>
    <w:rsid w:val="00DB7B9E"/>
    <w:rsid w:val="00DC3497"/>
    <w:rsid w:val="00DD1B38"/>
    <w:rsid w:val="00E2066A"/>
    <w:rsid w:val="00E27588"/>
    <w:rsid w:val="00E30481"/>
    <w:rsid w:val="00E534F2"/>
    <w:rsid w:val="00E578A9"/>
    <w:rsid w:val="00EA0DE7"/>
    <w:rsid w:val="00ED1BE7"/>
    <w:rsid w:val="00ED524D"/>
    <w:rsid w:val="00EE50BC"/>
    <w:rsid w:val="00F03669"/>
    <w:rsid w:val="00F16D8D"/>
    <w:rsid w:val="00F26D69"/>
    <w:rsid w:val="00F60C7D"/>
    <w:rsid w:val="00F75BC4"/>
    <w:rsid w:val="00F80A9E"/>
    <w:rsid w:val="00FA160F"/>
    <w:rsid w:val="00FC602F"/>
    <w:rsid w:val="00FD5A76"/>
    <w:rsid w:val="00FE44B9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E450CC"/>
  <w15:chartTrackingRefBased/>
  <w15:docId w15:val="{2005F5A2-CAC6-40A3-9AA3-3A7F2296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D397C"/>
    <w:rPr>
      <w:rFonts w:ascii="Verdana" w:hAnsi="Verdana"/>
      <w:sz w:val="20"/>
    </w:rPr>
  </w:style>
  <w:style w:type="paragraph" w:styleId="Otsikko1">
    <w:name w:val="heading 1"/>
    <w:next w:val="Leipteksti"/>
    <w:link w:val="Otsikko1Char"/>
    <w:qFormat/>
    <w:rsid w:val="00D9383A"/>
    <w:pPr>
      <w:keepNext/>
      <w:numPr>
        <w:numId w:val="1"/>
      </w:numPr>
      <w:tabs>
        <w:tab w:val="clear" w:pos="742"/>
        <w:tab w:val="num" w:pos="567"/>
      </w:tabs>
      <w:spacing w:after="240" w:line="240" w:lineRule="auto"/>
      <w:ind w:left="567" w:hanging="567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paragraph" w:styleId="Otsikko2">
    <w:name w:val="heading 2"/>
    <w:next w:val="Leipteksti"/>
    <w:link w:val="Otsikko2Char"/>
    <w:qFormat/>
    <w:rsid w:val="00AF3E9A"/>
    <w:pPr>
      <w:keepNext/>
      <w:numPr>
        <w:ilvl w:val="1"/>
        <w:numId w:val="1"/>
      </w:numPr>
      <w:tabs>
        <w:tab w:val="clear" w:pos="942"/>
        <w:tab w:val="num" w:pos="993"/>
      </w:tabs>
      <w:spacing w:line="240" w:lineRule="auto"/>
      <w:ind w:left="993" w:hanging="993"/>
      <w:outlineLvl w:val="1"/>
    </w:pPr>
    <w:rPr>
      <w:rFonts w:ascii="Verdana" w:eastAsia="Times New Roman" w:hAnsi="Verdana" w:cs="Arial"/>
      <w:b/>
      <w:bCs/>
      <w:iCs/>
      <w:szCs w:val="28"/>
      <w:lang w:eastAsia="fi-FI"/>
    </w:rPr>
  </w:style>
  <w:style w:type="paragraph" w:styleId="Otsikko3">
    <w:name w:val="heading 3"/>
    <w:next w:val="Leipteksti"/>
    <w:link w:val="Otsikko3Char"/>
    <w:qFormat/>
    <w:rsid w:val="00AF3E9A"/>
    <w:pPr>
      <w:keepNext/>
      <w:numPr>
        <w:ilvl w:val="2"/>
        <w:numId w:val="1"/>
      </w:numPr>
      <w:tabs>
        <w:tab w:val="clear" w:pos="1142"/>
        <w:tab w:val="num" w:pos="1276"/>
      </w:tabs>
      <w:spacing w:after="120" w:line="240" w:lineRule="auto"/>
      <w:ind w:left="1276" w:hanging="1276"/>
      <w:outlineLvl w:val="2"/>
    </w:pPr>
    <w:rPr>
      <w:rFonts w:ascii="Verdana" w:eastAsia="Times New Roman" w:hAnsi="Verdana" w:cs="Arial"/>
      <w:bCs/>
      <w:sz w:val="20"/>
      <w:szCs w:val="26"/>
      <w:lang w:eastAsia="fi-FI"/>
    </w:rPr>
  </w:style>
  <w:style w:type="paragraph" w:styleId="Otsikko4">
    <w:name w:val="heading 4"/>
    <w:next w:val="Leipteksti"/>
    <w:link w:val="Otsikko4Char"/>
    <w:qFormat/>
    <w:rsid w:val="00AF3E9A"/>
    <w:pPr>
      <w:keepNext/>
      <w:numPr>
        <w:ilvl w:val="3"/>
        <w:numId w:val="1"/>
      </w:numPr>
      <w:tabs>
        <w:tab w:val="clear" w:pos="1342"/>
        <w:tab w:val="num" w:pos="1560"/>
      </w:tabs>
      <w:spacing w:after="0" w:line="240" w:lineRule="auto"/>
      <w:ind w:left="1560" w:hanging="1560"/>
      <w:outlineLvl w:val="3"/>
    </w:pPr>
    <w:rPr>
      <w:rFonts w:ascii="Verdana" w:eastAsia="Times New Roman" w:hAnsi="Verdana" w:cs="Times New Roman"/>
      <w:bCs/>
      <w:sz w:val="20"/>
      <w:szCs w:val="28"/>
      <w:lang w:eastAsia="fi-FI"/>
    </w:rPr>
  </w:style>
  <w:style w:type="paragraph" w:styleId="Otsikko5">
    <w:name w:val="heading 5"/>
    <w:next w:val="Leipteksti"/>
    <w:link w:val="Otsikko5Char"/>
    <w:rsid w:val="0040546B"/>
    <w:pPr>
      <w:numPr>
        <w:ilvl w:val="4"/>
        <w:numId w:val="1"/>
      </w:numPr>
      <w:spacing w:after="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paragraph" w:styleId="Otsikko6">
    <w:name w:val="heading 6"/>
    <w:next w:val="Leipteksti"/>
    <w:link w:val="Otsikko6Char"/>
    <w:rsid w:val="0040546B"/>
    <w:pPr>
      <w:numPr>
        <w:ilvl w:val="5"/>
        <w:numId w:val="1"/>
      </w:numPr>
      <w:spacing w:after="0" w:line="240" w:lineRule="auto"/>
      <w:outlineLvl w:val="5"/>
    </w:pPr>
    <w:rPr>
      <w:rFonts w:ascii="Verdana" w:eastAsia="Times New Roman" w:hAnsi="Verdana" w:cs="Times New Roman"/>
      <w:bCs/>
      <w:sz w:val="20"/>
      <w:lang w:eastAsia="fi-FI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DC34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C34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C34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qFormat/>
    <w:rsid w:val="00AB1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FC602F"/>
    <w:rPr>
      <w:rFonts w:ascii="Verdana" w:hAnsi="Verdana"/>
      <w:sz w:val="20"/>
    </w:rPr>
  </w:style>
  <w:style w:type="paragraph" w:styleId="Alatunniste">
    <w:name w:val="footer"/>
    <w:basedOn w:val="Normaali"/>
    <w:link w:val="AlatunnisteChar"/>
    <w:uiPriority w:val="99"/>
    <w:rsid w:val="003C769A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C769A"/>
    <w:rPr>
      <w:rFonts w:ascii="Verdana" w:hAnsi="Verdana"/>
      <w:sz w:val="16"/>
    </w:rPr>
  </w:style>
  <w:style w:type="character" w:styleId="Sivunumero">
    <w:name w:val="page number"/>
    <w:semiHidden/>
    <w:rsid w:val="00E578A9"/>
    <w:rPr>
      <w:rFonts w:ascii="Verdana" w:hAnsi="Verdana"/>
      <w:sz w:val="18"/>
    </w:rPr>
  </w:style>
  <w:style w:type="character" w:customStyle="1" w:styleId="Otsikko1Char">
    <w:name w:val="Otsikko 1 Char"/>
    <w:basedOn w:val="Kappaleenoletusfontti"/>
    <w:link w:val="Otsikko1"/>
    <w:rsid w:val="00D9383A"/>
    <w:rPr>
      <w:rFonts w:ascii="Verdana" w:eastAsia="Times New Roman" w:hAnsi="Verdana" w:cs="Arial"/>
      <w:b/>
      <w:bCs/>
      <w:kern w:val="32"/>
      <w:sz w:val="24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rsid w:val="00AF3E9A"/>
    <w:rPr>
      <w:rFonts w:ascii="Verdana" w:eastAsia="Times New Roman" w:hAnsi="Verdana" w:cs="Arial"/>
      <w:b/>
      <w:bCs/>
      <w:iCs/>
      <w:szCs w:val="28"/>
      <w:lang w:eastAsia="fi-FI"/>
    </w:rPr>
  </w:style>
  <w:style w:type="character" w:customStyle="1" w:styleId="Otsikko3Char">
    <w:name w:val="Otsikko 3 Char"/>
    <w:basedOn w:val="Kappaleenoletusfontti"/>
    <w:link w:val="Otsikko3"/>
    <w:rsid w:val="00AF3E9A"/>
    <w:rPr>
      <w:rFonts w:ascii="Verdana" w:eastAsia="Times New Roman" w:hAnsi="Verdana" w:cs="Arial"/>
      <w:bCs/>
      <w:sz w:val="20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AF3E9A"/>
    <w:rPr>
      <w:rFonts w:ascii="Verdana" w:eastAsia="Times New Roman" w:hAnsi="Verdana" w:cs="Times New Roman"/>
      <w:bCs/>
      <w:sz w:val="20"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40546B"/>
    <w:rPr>
      <w:rFonts w:ascii="Verdana" w:eastAsia="Times New Roman" w:hAnsi="Verdana" w:cs="Times New Roman"/>
      <w:bCs/>
      <w:iCs/>
      <w:sz w:val="20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40546B"/>
    <w:rPr>
      <w:rFonts w:ascii="Verdana" w:eastAsia="Times New Roman" w:hAnsi="Verdana" w:cs="Times New Roman"/>
      <w:bCs/>
      <w:sz w:val="20"/>
      <w:lang w:eastAsia="fi-FI"/>
    </w:rPr>
  </w:style>
  <w:style w:type="paragraph" w:customStyle="1" w:styleId="TrafiAsiaotsikko">
    <w:name w:val="Trafi_Asiaotsikko"/>
    <w:next w:val="Normaali"/>
    <w:semiHidden/>
    <w:qFormat/>
    <w:rsid w:val="00A720FE"/>
    <w:pPr>
      <w:spacing w:after="360" w:line="240" w:lineRule="auto"/>
    </w:pPr>
    <w:rPr>
      <w:rFonts w:ascii="Verdana" w:eastAsia="Times New Roman" w:hAnsi="Verdana" w:cs="Times New Roman"/>
      <w:b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uiPriority w:val="99"/>
    <w:qFormat/>
    <w:rsid w:val="00BE77BB"/>
    <w:pPr>
      <w:spacing w:before="120" w:after="240" w:line="240" w:lineRule="auto"/>
      <w:ind w:left="1134"/>
    </w:pPr>
    <w:rPr>
      <w:rFonts w:eastAsia="Times New Roman" w:cs="Times New Roman"/>
      <w:szCs w:val="24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FC602F"/>
    <w:rPr>
      <w:rFonts w:ascii="Verdana" w:eastAsia="Times New Roman" w:hAnsi="Verdana" w:cs="Times New Roman"/>
      <w:sz w:val="20"/>
      <w:szCs w:val="24"/>
      <w:lang w:eastAsia="fi-FI"/>
    </w:rPr>
  </w:style>
  <w:style w:type="paragraph" w:styleId="Luettelo">
    <w:name w:val="List"/>
    <w:basedOn w:val="Normaali"/>
    <w:uiPriority w:val="99"/>
    <w:rsid w:val="00ED524D"/>
    <w:pPr>
      <w:numPr>
        <w:numId w:val="15"/>
      </w:numPr>
      <w:tabs>
        <w:tab w:val="left" w:pos="1418"/>
      </w:tabs>
      <w:spacing w:before="60" w:after="60" w:line="240" w:lineRule="auto"/>
    </w:pPr>
    <w:rPr>
      <w:rFonts w:eastAsia="Times New Roman" w:cs="Times New Roman"/>
      <w:szCs w:val="24"/>
      <w:lang w:eastAsia="fi-FI"/>
    </w:rPr>
  </w:style>
  <w:style w:type="paragraph" w:styleId="Numeroituluettelo">
    <w:name w:val="List Number"/>
    <w:basedOn w:val="Normaali"/>
    <w:uiPriority w:val="99"/>
    <w:qFormat/>
    <w:rsid w:val="00BC7ACB"/>
    <w:pPr>
      <w:numPr>
        <w:numId w:val="8"/>
      </w:numPr>
      <w:tabs>
        <w:tab w:val="clear" w:pos="360"/>
        <w:tab w:val="num" w:pos="1560"/>
      </w:tabs>
      <w:spacing w:before="60" w:after="60" w:line="240" w:lineRule="auto"/>
      <w:ind w:left="1560" w:hanging="426"/>
    </w:pPr>
  </w:style>
  <w:style w:type="paragraph" w:styleId="Allekirjoitus">
    <w:name w:val="Signature"/>
    <w:basedOn w:val="Normaali"/>
    <w:link w:val="AllekirjoitusChar"/>
    <w:uiPriority w:val="99"/>
    <w:rsid w:val="006728BE"/>
    <w:pPr>
      <w:spacing w:after="0" w:line="240" w:lineRule="auto"/>
      <w:ind w:left="1134"/>
    </w:pPr>
  </w:style>
  <w:style w:type="paragraph" w:styleId="Sisllysluettelonotsikko">
    <w:name w:val="TOC Heading"/>
    <w:basedOn w:val="Otsikko1"/>
    <w:next w:val="Normaali"/>
    <w:uiPriority w:val="39"/>
    <w:unhideWhenUsed/>
    <w:qFormat/>
    <w:rsid w:val="00DD1B38"/>
    <w:pPr>
      <w:keepLines/>
      <w:numPr>
        <w:numId w:val="0"/>
      </w:numPr>
      <w:tabs>
        <w:tab w:val="num" w:pos="742"/>
      </w:tabs>
      <w:spacing w:before="240"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paragraph" w:styleId="Sisluet1">
    <w:name w:val="toc 1"/>
    <w:basedOn w:val="Normaali"/>
    <w:next w:val="Normaali"/>
    <w:autoRedefine/>
    <w:uiPriority w:val="39"/>
    <w:unhideWhenUsed/>
    <w:rsid w:val="0021377D"/>
    <w:pPr>
      <w:tabs>
        <w:tab w:val="left" w:pos="426"/>
        <w:tab w:val="left" w:pos="1560"/>
        <w:tab w:val="right" w:leader="dot" w:pos="9639"/>
      </w:tabs>
      <w:spacing w:after="100"/>
      <w:ind w:left="426" w:hanging="426"/>
    </w:pPr>
    <w:rPr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B31ED1"/>
    <w:pPr>
      <w:tabs>
        <w:tab w:val="left" w:pos="1134"/>
        <w:tab w:val="right" w:leader="dot" w:pos="9639"/>
      </w:tabs>
      <w:spacing w:after="100"/>
      <w:ind w:left="1134" w:hanging="708"/>
    </w:pPr>
  </w:style>
  <w:style w:type="paragraph" w:styleId="Sisluet3">
    <w:name w:val="toc 3"/>
    <w:basedOn w:val="Normaali"/>
    <w:next w:val="Normaali"/>
    <w:autoRedefine/>
    <w:uiPriority w:val="39"/>
    <w:unhideWhenUsed/>
    <w:rsid w:val="00B31ED1"/>
    <w:pPr>
      <w:tabs>
        <w:tab w:val="left" w:pos="1276"/>
        <w:tab w:val="right" w:leader="dot" w:pos="9639"/>
      </w:tabs>
      <w:spacing w:after="100"/>
      <w:ind w:left="1276" w:hanging="850"/>
    </w:pPr>
  </w:style>
  <w:style w:type="character" w:styleId="Hyperlinkki">
    <w:name w:val="Hyperlink"/>
    <w:basedOn w:val="Kappaleenoletusfontti"/>
    <w:uiPriority w:val="99"/>
    <w:unhideWhenUsed/>
    <w:rsid w:val="00DD1B38"/>
    <w:rPr>
      <w:color w:val="0563C1" w:themeColor="hyperlink"/>
      <w:u w:val="single"/>
    </w:rPr>
  </w:style>
  <w:style w:type="character" w:customStyle="1" w:styleId="AllekirjoitusChar">
    <w:name w:val="Allekirjoitus Char"/>
    <w:basedOn w:val="Kappaleenoletusfontti"/>
    <w:link w:val="Allekirjoitus"/>
    <w:uiPriority w:val="99"/>
    <w:rsid w:val="006728BE"/>
    <w:rPr>
      <w:rFonts w:ascii="Verdana" w:hAnsi="Verdana"/>
      <w:sz w:val="20"/>
    </w:rPr>
  </w:style>
  <w:style w:type="paragraph" w:styleId="Kuvaotsikko">
    <w:name w:val="caption"/>
    <w:basedOn w:val="Leipteksti"/>
    <w:next w:val="Leipteksti"/>
    <w:link w:val="KuvaotsikkoChar"/>
    <w:uiPriority w:val="35"/>
    <w:unhideWhenUsed/>
    <w:qFormat/>
    <w:rsid w:val="00A63542"/>
    <w:pPr>
      <w:numPr>
        <w:numId w:val="16"/>
      </w:numPr>
      <w:tabs>
        <w:tab w:val="left" w:pos="2127"/>
      </w:tabs>
      <w:spacing w:after="120"/>
      <w:ind w:left="1134" w:firstLine="0"/>
    </w:pPr>
    <w:rPr>
      <w:i/>
    </w:rPr>
  </w:style>
  <w:style w:type="paragraph" w:styleId="Kuvaotsikkoluettelo">
    <w:name w:val="table of figures"/>
    <w:basedOn w:val="Normaali"/>
    <w:next w:val="Normaali"/>
    <w:uiPriority w:val="99"/>
    <w:unhideWhenUsed/>
    <w:rsid w:val="00BD4C72"/>
    <w:pPr>
      <w:tabs>
        <w:tab w:val="right" w:pos="992"/>
        <w:tab w:val="right" w:leader="dot" w:pos="9639"/>
      </w:tabs>
      <w:spacing w:after="0"/>
      <w:ind w:left="1417" w:hanging="992"/>
    </w:pPr>
    <w:rPr>
      <w:i/>
    </w:rPr>
  </w:style>
  <w:style w:type="paragraph" w:styleId="Hakemistonotsikko">
    <w:name w:val="index heading"/>
    <w:basedOn w:val="Normaali"/>
    <w:next w:val="Normaali"/>
    <w:uiPriority w:val="99"/>
    <w:unhideWhenUsed/>
    <w:rsid w:val="00913805"/>
    <w:pPr>
      <w:spacing w:before="120" w:after="240" w:line="240" w:lineRule="auto"/>
      <w:ind w:left="1134"/>
    </w:pPr>
    <w:rPr>
      <w:rFonts w:eastAsia="Times New Roman" w:cs="Times New Roman"/>
      <w:i/>
      <w:szCs w:val="24"/>
      <w:lang w:eastAsia="fi-FI"/>
    </w:rPr>
  </w:style>
  <w:style w:type="paragraph" w:customStyle="1" w:styleId="Liiteotsikko">
    <w:name w:val="Liiteotsikko"/>
    <w:basedOn w:val="Taulukko-otsikko"/>
    <w:link w:val="LiiteotsikkoChar"/>
    <w:qFormat/>
    <w:rsid w:val="00A63542"/>
    <w:pPr>
      <w:numPr>
        <w:numId w:val="21"/>
      </w:numPr>
      <w:tabs>
        <w:tab w:val="clear" w:pos="2552"/>
        <w:tab w:val="left" w:pos="993"/>
      </w:tabs>
      <w:ind w:left="993" w:hanging="993"/>
    </w:pPr>
    <w:rPr>
      <w:b/>
      <w:i w:val="0"/>
    </w:rPr>
  </w:style>
  <w:style w:type="paragraph" w:styleId="Luettelokappale">
    <w:name w:val="List Paragraph"/>
    <w:basedOn w:val="Normaali"/>
    <w:uiPriority w:val="34"/>
    <w:qFormat/>
    <w:rsid w:val="00ED524D"/>
    <w:pPr>
      <w:ind w:left="720"/>
      <w:contextualSpacing/>
    </w:pPr>
  </w:style>
  <w:style w:type="character" w:customStyle="1" w:styleId="LiiteotsikkoChar">
    <w:name w:val="Liiteotsikko Char"/>
    <w:basedOn w:val="Kappaleenoletusfontti"/>
    <w:link w:val="Liiteotsikko"/>
    <w:rsid w:val="00A63542"/>
    <w:rPr>
      <w:rFonts w:ascii="Verdana" w:eastAsia="Times New Roman" w:hAnsi="Verdana" w:cs="Times New Roman"/>
      <w:b/>
      <w:sz w:val="20"/>
      <w:szCs w:val="24"/>
      <w:lang w:eastAsia="fi-FI"/>
    </w:rPr>
  </w:style>
  <w:style w:type="paragraph" w:customStyle="1" w:styleId="Taulukko-otsikko">
    <w:name w:val="Taulukko-otsikko"/>
    <w:basedOn w:val="Kuvaotsikko"/>
    <w:link w:val="Taulukko-otsikkoChar"/>
    <w:qFormat/>
    <w:rsid w:val="00BE7E2C"/>
    <w:pPr>
      <w:numPr>
        <w:numId w:val="20"/>
      </w:numPr>
      <w:tabs>
        <w:tab w:val="clear" w:pos="2127"/>
        <w:tab w:val="left" w:pos="2552"/>
      </w:tabs>
      <w:ind w:left="1134" w:firstLine="0"/>
    </w:pPr>
  </w:style>
  <w:style w:type="character" w:customStyle="1" w:styleId="KuvaotsikkoChar">
    <w:name w:val="Kuvaotsikko Char"/>
    <w:basedOn w:val="LeiptekstiChar"/>
    <w:link w:val="Kuvaotsikko"/>
    <w:uiPriority w:val="35"/>
    <w:rsid w:val="00A63542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Taulukko-otsikkoChar">
    <w:name w:val="Taulukko-otsikko Char"/>
    <w:basedOn w:val="KuvaotsikkoChar"/>
    <w:link w:val="Taulukko-otsikko"/>
    <w:rsid w:val="00BE7E2C"/>
    <w:rPr>
      <w:rFonts w:ascii="Verdana" w:eastAsia="Times New Roman" w:hAnsi="Verdana" w:cs="Times New Roman"/>
      <w:i/>
      <w:sz w:val="20"/>
      <w:szCs w:val="24"/>
      <w:lang w:eastAsia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C349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C349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C3497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8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0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0397ff5-035d-43a5-8834-729ee8c332fa" ContentTypeId="0x0101000EC482A17D284AEE8290D09FC0D2D6D2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IssueGroupId xmlns="49bfba61-6e83-40bd-a5fb-b45c77de2667" xsi:nil="true"/>
    <SaTyTosDocumentType xmlns="49bfba61-6e83-40bd-a5fb-b45c77de2667">mallipohja</SaTyTosDocumentType>
    <SaTyTosDocumentTypeId xmlns="49bfba61-6e83-40bd-a5fb-b45c77de2667" xsi:nil="true"/>
    <p39f2945831442ffb2b72677709d8610 xmlns="986746b9-21ea-4a10-94d5-c7e2d54bbe5a">
      <Terms xmlns="http://schemas.microsoft.com/office/infopath/2007/PartnerControls"/>
    </p39f2945831442ffb2b72677709d8610>
    <SaTyTosIssueGroup xmlns="49bfba61-6e83-40bd-a5fb-b45c77de2667" xsi:nil="true"/>
    <SaTyDocumentArchive xmlns="49bfba61-6e83-40bd-a5fb-b45c77de2667">false</SaTyDocumentArchive>
    <SaTyTosPublicity xmlns="49bfba61-6e83-40bd-a5fb-b45c77de2667">Julkinen</SaTyTosPublicity>
    <SaTyDocumentYear xmlns="49bfba61-6e83-40bd-a5fb-b45c77de2667">2019</SaTyDocumentYear>
    <SaTyDocumentStatus xmlns="49bfba61-6e83-40bd-a5fb-b45c77de2667">Luonnos</SaTyDocumentStatus>
    <SaTyTosTaskGroup xmlns="49bfba61-6e83-40bd-a5fb-b45c77de2667" xsi:nil="true"/>
    <SaTyTosPreservation xmlns="49bfba61-6e83-40bd-a5fb-b45c77de2667">3 v</SaTyTosPreservation>
    <TaxCatchAll xmlns="986746b9-21ea-4a10-94d5-c7e2d54bbe5a">
      <Value>1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49bfba61-6e83-40bd-a5fb-b45c77de2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g947cab29b3b46f18713a0acc4648f6c xmlns="986746b9-21ea-4a10-94d5-c7e2d54bbe5a">
      <Terms xmlns="http://schemas.microsoft.com/office/infopath/2007/PartnerControls"/>
    </g947cab29b3b46f18713a0acc4648f6c>
    <SaTyDocumentUserData xmlns="49bfba61-6e83-40bd-a5fb-b45c77de2667">false</SaTyDocumentUserData>
    <SaTyTosTaskGroupId xmlns="49bfba61-6e83-40bd-a5fb-b45c77de2667" xsi:nil="true"/>
    <a9215f07bdd34c12927c30fd8ee294e2 xmlns="986746b9-21ea-4a10-94d5-c7e2d54bbe5a">
      <Terms xmlns="http://schemas.microsoft.com/office/infopath/2007/PartnerControls"/>
    </a9215f07bdd34c12927c30fd8ee294e2>
    <eb88049090c34051aae092bae2056bc2 xmlns="49bfba61-6e83-40bd-a5fb-b45c77de2667">
      <Terms xmlns="http://schemas.microsoft.com/office/infopath/2007/PartnerControls"/>
    </eb88049090c34051aae092bae2056bc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36EF1402FBDA0D42924B1A4FE150B2A7" ma:contentTypeVersion="45" ma:contentTypeDescription="" ma:contentTypeScope="" ma:versionID="08534da57685ef74e838f7d5b0bd695c">
  <xsd:schema xmlns:xsd="http://www.w3.org/2001/XMLSchema" xmlns:xs="http://www.w3.org/2001/XMLSchema" xmlns:p="http://schemas.microsoft.com/office/2006/metadata/properties" xmlns:ns2="49bfba61-6e83-40bd-a5fb-b45c77de2667" xmlns:ns3="986746b9-21ea-4a10-94d5-c7e2d54bbe5a" targetNamespace="http://schemas.microsoft.com/office/2006/metadata/properties" ma:root="true" ma:fieldsID="2161cd5993c0e20b07a0ec2c8133867f" ns2:_="" ns3:_="">
    <xsd:import namespace="49bfba61-6e83-40bd-a5fb-b45c77de2667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ba61-6e83-40bd-a5fb-b45c77de2667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description="" ma:hidden="true" ma:list="{bcea8f53-4ecf-4bd6-a9b3-89bec2158b27}" ma:internalName="TaxCatchAll" ma:showField="CatchAllData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description="" ma:hidden="true" ma:list="{bcea8f53-4ecf-4bd6-a9b3-89bec2158b27}" ma:internalName="TaxCatchAllLabel" ma:readOnly="true" ma:showField="CatchAllDataLabel" ma:web="49bfba61-6e83-40bd-a5fb-b45c77de2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D768-4A9E-494E-9EB0-792584153B3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7BE8FA3-0F7C-4CB8-BF17-97ED56333533}">
  <ds:schemaRefs>
    <ds:schemaRef ds:uri="http://schemas.openxmlformats.org/package/2006/metadata/core-properties"/>
    <ds:schemaRef ds:uri="986746b9-21ea-4a10-94d5-c7e2d54bbe5a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9bfba61-6e83-40bd-a5fb-b45c77de266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6C191C-D0CC-4B4D-913C-886F08B69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350D0-23EB-4965-AAEE-5E263ABD0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fba61-6e83-40bd-a5fb-b45c77de2667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C1FED2-378F-4624-9FCC-3B10072C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Uotila Elina</dc:creator>
  <cp:keywords/>
  <dc:description/>
  <cp:lastModifiedBy>Iida Huhtanen</cp:lastModifiedBy>
  <cp:revision>15</cp:revision>
  <cp:lastPrinted>2019-09-09T11:51:00Z</cp:lastPrinted>
  <dcterms:created xsi:type="dcterms:W3CDTF">2019-08-12T08:26:00Z</dcterms:created>
  <dcterms:modified xsi:type="dcterms:W3CDTF">2020-01-30T08:05:00Z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0x0101000EC482A17D284AEE8290D09FC0D2D6D200C589622A2BFC49F09A63EB8A040062500036EF1402FBDA0D42924B1A4FE150B2A7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DocumentLanguage">
    <vt:lpwstr>1;#Suomi|88d960e6-e76c-48a2-b607-f1600797b640</vt:lpwstr>
  </property>
  <property fmtid="{D5CDD505-2E9C-101B-9397-08002B2CF9AE}" pid="7" name="SaTyTosKeywords">
    <vt:lpwstr/>
  </property>
  <property fmtid="{D5CDD505-2E9C-101B-9397-08002B2CF9AE}" pid="8" name="SaTyDocumentOtherTag">
    <vt:lpwstr/>
  </property>
</Properties>
</file>