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772E9" w14:textId="77777777" w:rsidR="000D5362" w:rsidRPr="00521B2E" w:rsidRDefault="000D5362" w:rsidP="000D5362">
      <w:pPr>
        <w:spacing w:after="0" w:line="240" w:lineRule="auto"/>
        <w:textAlignment w:val="baseline"/>
        <w:rPr>
          <w:rFonts w:eastAsia="Times New Roman" w:cstheme="minorHAnsi"/>
          <w:b/>
          <w:color w:val="FF0000"/>
          <w:lang w:val="en-GB" w:eastAsia="fi-FI"/>
        </w:rPr>
      </w:pPr>
      <w:bookmarkStart w:id="0" w:name="_GoBack"/>
      <w:bookmarkEnd w:id="0"/>
      <w:proofErr w:type="spellStart"/>
      <w:r w:rsidRPr="00521B2E">
        <w:rPr>
          <w:rFonts w:eastAsia="Times New Roman" w:cstheme="minorHAnsi"/>
          <w:b/>
          <w:color w:val="FF0000"/>
          <w:lang w:val="en-GB" w:eastAsia="fi-FI"/>
        </w:rPr>
        <w:t>Liikennöinti</w:t>
      </w:r>
      <w:proofErr w:type="spellEnd"/>
      <w:r w:rsidRPr="00521B2E">
        <w:rPr>
          <w:rFonts w:eastAsia="Times New Roman" w:cstheme="minorHAnsi"/>
          <w:b/>
          <w:color w:val="FF0000"/>
          <w:lang w:val="en-GB" w:eastAsia="fi-FI"/>
        </w:rPr>
        <w:t xml:space="preserve"> </w:t>
      </w:r>
      <w:proofErr w:type="spellStart"/>
      <w:r w:rsidRPr="00521B2E">
        <w:rPr>
          <w:rFonts w:eastAsia="Times New Roman" w:cstheme="minorHAnsi"/>
          <w:b/>
          <w:color w:val="FF0000"/>
          <w:lang w:val="en-GB" w:eastAsia="fi-FI"/>
        </w:rPr>
        <w:t>alkaa</w:t>
      </w:r>
      <w:proofErr w:type="spellEnd"/>
      <w:r w:rsidRPr="00521B2E">
        <w:rPr>
          <w:rFonts w:eastAsia="Times New Roman" w:cstheme="minorHAnsi"/>
          <w:b/>
          <w:color w:val="FF0000"/>
          <w:lang w:val="en-GB" w:eastAsia="fi-FI"/>
        </w:rPr>
        <w:t xml:space="preserve"> </w:t>
      </w:r>
      <w:proofErr w:type="spellStart"/>
      <w:r w:rsidRPr="00521B2E">
        <w:rPr>
          <w:rFonts w:eastAsia="Times New Roman" w:cstheme="minorHAnsi"/>
          <w:b/>
          <w:color w:val="FF0000"/>
          <w:lang w:val="en-GB" w:eastAsia="fi-FI"/>
        </w:rPr>
        <w:t>aikaisintaan</w:t>
      </w:r>
      <w:proofErr w:type="spellEnd"/>
      <w:r w:rsidRPr="00521B2E">
        <w:rPr>
          <w:rFonts w:eastAsia="Times New Roman" w:cstheme="minorHAnsi"/>
          <w:b/>
          <w:color w:val="FF0000"/>
          <w:lang w:val="en-GB" w:eastAsia="fi-FI"/>
        </w:rPr>
        <w:t xml:space="preserve"> 19.4.2021</w:t>
      </w:r>
    </w:p>
    <w:p w14:paraId="4B201216" w14:textId="77777777" w:rsidR="000D5362" w:rsidRDefault="000D5362" w:rsidP="000D5362">
      <w:pPr>
        <w:spacing w:after="0" w:line="240" w:lineRule="auto"/>
        <w:textAlignment w:val="baseline"/>
        <w:rPr>
          <w:rFonts w:ascii="Calibri" w:hAnsi="Calibri" w:cs="Calibri"/>
          <w:b/>
          <w:bCs/>
          <w:color w:val="FF0000"/>
          <w:lang w:val="en-GB"/>
        </w:rPr>
      </w:pPr>
      <w:r>
        <w:rPr>
          <w:rFonts w:ascii="Calibri" w:hAnsi="Calibri" w:cs="Calibri"/>
          <w:b/>
          <w:bCs/>
          <w:color w:val="FF0000"/>
          <w:lang w:val="en-GB"/>
        </w:rPr>
        <w:t>Flight operations will start no earlier than 19.4.2021</w:t>
      </w:r>
    </w:p>
    <w:p w14:paraId="61CB3D58" w14:textId="77777777" w:rsidR="000D5362" w:rsidRDefault="000D5362" w:rsidP="42321AF3">
      <w:pPr>
        <w:spacing w:after="0" w:line="240" w:lineRule="auto"/>
        <w:textAlignment w:val="baseline"/>
        <w:rPr>
          <w:rFonts w:ascii="Verdana" w:eastAsia="Times New Roman" w:hAnsi="Verdana" w:cs="Times New Roman"/>
          <w:lang w:val="en-GB"/>
        </w:rPr>
      </w:pPr>
    </w:p>
    <w:p w14:paraId="2A5EEC2E" w14:textId="77777777" w:rsidR="000D5362" w:rsidRDefault="000D5362" w:rsidP="42321AF3">
      <w:pPr>
        <w:spacing w:after="0" w:line="240" w:lineRule="auto"/>
        <w:textAlignment w:val="baseline"/>
        <w:rPr>
          <w:rFonts w:ascii="Verdana" w:eastAsia="Times New Roman" w:hAnsi="Verdana" w:cs="Times New Roman"/>
          <w:lang w:val="en-GB"/>
        </w:rPr>
      </w:pPr>
    </w:p>
    <w:p w14:paraId="50C046CA" w14:textId="6BF81A8A" w:rsidR="00B70BBA" w:rsidRPr="000D5362" w:rsidRDefault="009E006D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 xml:space="preserve">Attachment 4 </w:t>
      </w:r>
      <w:r w:rsidR="000D5362">
        <w:rPr>
          <w:rFonts w:ascii="Verdana" w:eastAsia="Times New Roman" w:hAnsi="Verdana" w:cs="Times New Roman"/>
          <w:lang w:val="en-GB"/>
        </w:rPr>
        <w:t>A</w:t>
      </w:r>
      <w:r>
        <w:rPr>
          <w:rFonts w:ascii="Verdana" w:eastAsia="Times New Roman" w:hAnsi="Verdana" w:cs="Times New Roman"/>
          <w:lang w:val="en-GB"/>
        </w:rPr>
        <w:t xml:space="preserve">: Background information table </w:t>
      </w:r>
      <w:r w:rsidR="000D5362">
        <w:rPr>
          <w:rFonts w:ascii="Verdana" w:eastAsia="Times New Roman" w:hAnsi="Verdana" w:cs="Times New Roman"/>
          <w:lang w:val="en-GB"/>
        </w:rPr>
        <w:t>JOENSUU</w:t>
      </w:r>
      <w:r>
        <w:rPr>
          <w:rFonts w:ascii="Verdana" w:eastAsia="Times New Roman" w:hAnsi="Verdana" w:cs="Times New Roman"/>
          <w:lang w:val="en-GB"/>
        </w:rPr>
        <w:t xml:space="preserve"> (MODEL)  </w:t>
      </w:r>
    </w:p>
    <w:p w14:paraId="59531C1E" w14:textId="77777777" w:rsidR="00B70BBA" w:rsidRPr="000D5362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tbl>
      <w:tblPr>
        <w:tblW w:w="6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2040"/>
        <w:gridCol w:w="1830"/>
      </w:tblGrid>
      <w:tr w:rsidR="00CE5A76" w:rsidRPr="00B70BBA" w14:paraId="216D143F" w14:textId="77777777" w:rsidTr="1CF5955A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6F635CB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38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9A93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Basic calculation:  </w:t>
            </w:r>
          </w:p>
        </w:tc>
      </w:tr>
      <w:tr w:rsidR="00CE5A76" w:rsidRPr="00B70BBA" w14:paraId="32D073B5" w14:textId="77777777" w:rsidTr="1CF5955A">
        <w:trPr>
          <w:trHeight w:val="300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1E5395D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188E91" w14:textId="281F13F9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1</w:t>
            </w:r>
            <w:r w:rsidR="000D5362">
              <w:rPr>
                <w:rFonts w:ascii="Verdana" w:eastAsia="Times New Roman" w:hAnsi="Verdana" w:cs="Times New Roman"/>
                <w:lang w:val="en-GB"/>
              </w:rPr>
              <w:t>9</w:t>
            </w:r>
            <w:r>
              <w:rPr>
                <w:rFonts w:ascii="Verdana" w:eastAsia="Times New Roman" w:hAnsi="Verdana" w:cs="Times New Roman"/>
                <w:lang w:val="en-GB"/>
              </w:rPr>
              <w:t xml:space="preserve"> April – 31 December 2021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D7EFD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i/>
                <w:iCs/>
                <w:lang w:val="en-GB"/>
              </w:rPr>
              <w:t>Total  </w:t>
            </w:r>
          </w:p>
        </w:tc>
      </w:tr>
      <w:tr w:rsidR="00CE5A76" w:rsidRPr="000D5362" w14:paraId="062F395E" w14:textId="77777777" w:rsidTr="1CF5955A">
        <w:trPr>
          <w:trHeight w:val="300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4675F98C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dates of purchase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393E65DF" w14:textId="56BDAD40" w:rsidR="00CE5A76" w:rsidRPr="000D5362" w:rsidRDefault="00CE5A76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FA3CAAB" w14:textId="0ABFD024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i/>
                <w:iCs/>
                <w:lang w:val="en-GB"/>
              </w:rPr>
              <w:t> </w:t>
            </w:r>
          </w:p>
        </w:tc>
      </w:tr>
      <w:tr w:rsidR="00CE5A76" w:rsidRPr="00B70BBA" w14:paraId="63FACC98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4714626C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rotations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C8C34B1" w14:textId="29FCD876" w:rsidR="00CE5A76" w:rsidRPr="00B70BBA" w:rsidRDefault="00795E6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C52EDBD" w14:textId="6B92F166" w:rsidR="00CE5A76" w:rsidRPr="00B70BBA" w:rsidRDefault="00CE5A76" w:rsidP="00B70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5A76" w:rsidRPr="00B70BBA" w14:paraId="7449F8C5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2E665829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flights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92224D4" w14:textId="08732331" w:rsidR="00CE5A76" w:rsidRPr="00B70BBA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1F6125F1" w14:textId="7F43B7FC" w:rsidR="00CE5A76" w:rsidRPr="00B70BBA" w:rsidRDefault="00CE5A76" w:rsidP="00B70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5A76" w:rsidRPr="000D5362" w14:paraId="624963DB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6F248044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per flight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23DF7294" w14:textId="21BFFE97" w:rsidR="00CE5A76" w:rsidRPr="000D5362" w:rsidRDefault="00CE5A76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02BF55D8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i/>
                <w:iCs/>
                <w:lang w:val="en-GB"/>
              </w:rPr>
              <w:t>  </w:t>
            </w:r>
          </w:p>
          <w:p w14:paraId="24CA8A1A" w14:textId="3C8B52AE" w:rsidR="00CE5A76" w:rsidRPr="000D5362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lang w:val="en-GB"/>
              </w:rPr>
            </w:pPr>
          </w:p>
        </w:tc>
      </w:tr>
      <w:tr w:rsidR="00CE5A76" w:rsidRPr="000D5362" w14:paraId="27D83A8F" w14:textId="77777777" w:rsidTr="1CF5955A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BF1DE"/>
            <w:vAlign w:val="bottom"/>
            <w:hideMark/>
          </w:tcPr>
          <w:p w14:paraId="75FEA733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047524E8" w14:textId="128E7E0F" w:rsidR="00CE5A76" w:rsidRPr="000D5362" w:rsidRDefault="00CE5A76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seats per agreement period  </w:t>
            </w:r>
          </w:p>
          <w:p w14:paraId="4136F821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355377D0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passengers per flight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002BAF0A" w14:textId="4FF70A4D" w:rsidR="00CE5A76" w:rsidRPr="000D5362" w:rsidRDefault="00795E6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2404B31F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01C4626F" w14:textId="449F64E1" w:rsidR="00CE5A76" w:rsidRPr="000D5362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hideMark/>
          </w:tcPr>
          <w:p w14:paraId="779C5A7E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69C29D26" w14:textId="211E7AAE" w:rsidR="00CE5A76" w:rsidRPr="000D5362" w:rsidRDefault="00CE5A76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0DB99707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73BE5263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number of passengers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36181CA3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061840A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05EF2373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1042C3C7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average filling rate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75CB02F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974DC64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04CFFD14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3A63FF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A85651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37900B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110EB3D5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08FA734A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revenue per passenger (eur)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4CD0914F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516A89C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75517E35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6D30EBE8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revenue per flight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7B59003A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47A77A19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319F3213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5A04695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revenue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18A656BA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764FE843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7855A222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B3A72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E17680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DBEA5DE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4DA4CC4F" w14:textId="77777777" w:rsidTr="1CF5955A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0C24A95E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fuel costs per rotation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2106980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hideMark/>
          </w:tcPr>
          <w:p w14:paraId="5AF056E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2D7D1E8B" w14:textId="77777777" w:rsidTr="1CF5955A">
        <w:trPr>
          <w:trHeight w:val="585"/>
        </w:trPr>
        <w:tc>
          <w:tcPr>
            <w:tcW w:w="2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6C81FCE7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fuel costs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59E47310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hideMark/>
          </w:tcPr>
          <w:p w14:paraId="1650E8EA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0D5362" w14:paraId="1C4CB566" w14:textId="77777777" w:rsidTr="1CF5955A">
        <w:trPr>
          <w:trHeight w:val="585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78D7032C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costs during the agreement period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311DC184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4CB47ADC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454F2463" w14:textId="77777777" w:rsidTr="1CF5955A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71D35AD3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costs per rotation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09F8C81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4DB4E1AE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424EC506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275A9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8A023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4F182FF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0D5362" w14:paraId="1828D79D" w14:textId="77777777" w:rsidTr="1CF5955A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5860C401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deficit or net cost (excluding VAT)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635BD7BC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5C5CEB21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697EAE11" w14:textId="77777777" w:rsidTr="1CF5955A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49D08D9F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deficit or net cost (incl. VAT)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3066A3AD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4B53CFED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0D5362" w14:paraId="02C6B4FF" w14:textId="77777777" w:rsidTr="1CF5955A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47D679E7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deficit per rotation (incl. VAT)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55F2A64C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25DA3AE2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0D5362" w14:paraId="5F62CD0D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1718362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lastRenderedPageBreak/>
              <w:t> Expected yield of the agreement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1F382B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11E95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</w:tbl>
    <w:p w14:paraId="2207B6A8" w14:textId="77777777" w:rsidR="00B70BBA" w:rsidRPr="000D5362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21ADF7A8" w14:textId="77777777" w:rsidR="00B70BBA" w:rsidRPr="000D5362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5D37DBEF" w14:textId="77777777" w:rsidR="00B70BBA" w:rsidRPr="000D5362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332E9A16" w14:textId="77777777" w:rsidR="00B70BBA" w:rsidRPr="000D5362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2205E862" w14:textId="77777777" w:rsidR="00B70BBA" w:rsidRPr="000D5362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6925"/>
      </w:tblGrid>
      <w:tr w:rsidR="00B70BBA" w:rsidRPr="000D5362" w14:paraId="4B6F5A21" w14:textId="77777777" w:rsidTr="42321AF3"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3F94B5" w14:textId="77777777" w:rsidR="00B70BBA" w:rsidRPr="000D5362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dates of purchase  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ADB96B" w14:textId="77777777" w:rsidR="00B70BBA" w:rsidRPr="000D5362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days in accordance with the agreement for which the compensation is paid  </w:t>
            </w:r>
          </w:p>
        </w:tc>
      </w:tr>
      <w:tr w:rsidR="00B70BBA" w:rsidRPr="000D5362" w14:paraId="00997FDF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B157B4" w14:textId="77777777" w:rsidR="00B70BBA" w:rsidRPr="00B70BBA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rotations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246AFED" w14:textId="77777777" w:rsidR="00B70BBA" w:rsidRPr="000D5362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round-trip flights  </w:t>
            </w:r>
          </w:p>
        </w:tc>
      </w:tr>
      <w:tr w:rsidR="00B70BBA" w:rsidRPr="000D5362" w14:paraId="211C0F7E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EA2E9C" w14:textId="77777777" w:rsidR="00B70BBA" w:rsidRPr="00B70BBA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flights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91C7729" w14:textId="77777777" w:rsidR="00B70BBA" w:rsidRPr="000D5362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one-way flights  </w:t>
            </w:r>
          </w:p>
        </w:tc>
      </w:tr>
      <w:tr w:rsidR="00B70BBA" w:rsidRPr="000D5362" w14:paraId="69A106DA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5FCE98" w14:textId="77777777" w:rsidR="00B70BBA" w:rsidRPr="000D5362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per flight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184C0F" w14:textId="77777777" w:rsidR="00B70BBA" w:rsidRPr="000D5362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on a one-way flight, meaning the number of passengers in the type of aircraft  </w:t>
            </w:r>
          </w:p>
        </w:tc>
      </w:tr>
      <w:tr w:rsidR="00B70BBA" w:rsidRPr="000D5362" w14:paraId="72DECD4D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5A563D" w14:textId="77777777" w:rsidR="00B70BBA" w:rsidRPr="00B70BBA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Seats per year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980BD5" w14:textId="77777777" w:rsidR="00B70BBA" w:rsidRPr="000D5362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per flight multiplied by the number of flights per year  </w:t>
            </w:r>
          </w:p>
        </w:tc>
      </w:tr>
      <w:tr w:rsidR="00B70BBA" w:rsidRPr="000D5362" w14:paraId="5E8B7958" w14:textId="77777777" w:rsidTr="42321AF3">
        <w:trPr>
          <w:trHeight w:val="75"/>
        </w:trPr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444421" w14:textId="77777777" w:rsidR="00B70BBA" w:rsidRPr="00B70BBA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Average filling rate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9675" w14:textId="77777777" w:rsidR="00B70BBA" w:rsidRPr="000D5362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the number of passengers on a one-way flight in relation to the number of seats on the flight  </w:t>
            </w:r>
          </w:p>
        </w:tc>
      </w:tr>
    </w:tbl>
    <w:p w14:paraId="6386BE45" w14:textId="77777777" w:rsidR="00B70BBA" w:rsidRPr="000D5362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6E7BEAA2" w14:textId="77777777" w:rsidR="00B70BBA" w:rsidRPr="000D5362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 </w:t>
      </w:r>
    </w:p>
    <w:p w14:paraId="63E4A9CD" w14:textId="77777777" w:rsidR="00B70BBA" w:rsidRPr="000D5362" w:rsidRDefault="00B70BBA" w:rsidP="42321AF3">
      <w:pPr>
        <w:spacing w:after="0" w:line="240" w:lineRule="auto"/>
        <w:ind w:firstLine="129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 </w:t>
      </w:r>
    </w:p>
    <w:p w14:paraId="4F6584BE" w14:textId="77777777" w:rsidR="00B70BBA" w:rsidRPr="000D5362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</w:t>
      </w:r>
    </w:p>
    <w:p w14:paraId="672A6659" w14:textId="77777777" w:rsidR="00306000" w:rsidRPr="000D5362" w:rsidRDefault="00306000">
      <w:pPr>
        <w:rPr>
          <w:lang w:val="en-GB"/>
        </w:rPr>
      </w:pPr>
    </w:p>
    <w:sectPr w:rsidR="00306000" w:rsidRPr="000D536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BA"/>
    <w:rsid w:val="00022B28"/>
    <w:rsid w:val="00031759"/>
    <w:rsid w:val="000543BC"/>
    <w:rsid w:val="00054FC9"/>
    <w:rsid w:val="00064FC1"/>
    <w:rsid w:val="000664C7"/>
    <w:rsid w:val="000B2042"/>
    <w:rsid w:val="000C2596"/>
    <w:rsid w:val="000D0787"/>
    <w:rsid w:val="000D5362"/>
    <w:rsid w:val="00101D49"/>
    <w:rsid w:val="001140EC"/>
    <w:rsid w:val="00115BF1"/>
    <w:rsid w:val="00124509"/>
    <w:rsid w:val="00151BA3"/>
    <w:rsid w:val="0016680F"/>
    <w:rsid w:val="00173BC9"/>
    <w:rsid w:val="00186085"/>
    <w:rsid w:val="00195363"/>
    <w:rsid w:val="00195A54"/>
    <w:rsid w:val="001A2687"/>
    <w:rsid w:val="001B6F0B"/>
    <w:rsid w:val="001C22B5"/>
    <w:rsid w:val="001D03D0"/>
    <w:rsid w:val="001E352E"/>
    <w:rsid w:val="002525E5"/>
    <w:rsid w:val="00273B7E"/>
    <w:rsid w:val="00282CAE"/>
    <w:rsid w:val="00294509"/>
    <w:rsid w:val="002A346F"/>
    <w:rsid w:val="002C1630"/>
    <w:rsid w:val="002C7325"/>
    <w:rsid w:val="002E1E52"/>
    <w:rsid w:val="002E2BBF"/>
    <w:rsid w:val="00306000"/>
    <w:rsid w:val="00345A44"/>
    <w:rsid w:val="003706F0"/>
    <w:rsid w:val="00376319"/>
    <w:rsid w:val="0037775B"/>
    <w:rsid w:val="0038431A"/>
    <w:rsid w:val="00386CB2"/>
    <w:rsid w:val="00394026"/>
    <w:rsid w:val="003D62DA"/>
    <w:rsid w:val="003E3703"/>
    <w:rsid w:val="00402F4F"/>
    <w:rsid w:val="004122D5"/>
    <w:rsid w:val="00415970"/>
    <w:rsid w:val="004223A7"/>
    <w:rsid w:val="00423BC3"/>
    <w:rsid w:val="00441EAA"/>
    <w:rsid w:val="00480BFF"/>
    <w:rsid w:val="00496CA7"/>
    <w:rsid w:val="004A76AC"/>
    <w:rsid w:val="004D0B42"/>
    <w:rsid w:val="004D1770"/>
    <w:rsid w:val="00507B8A"/>
    <w:rsid w:val="00511499"/>
    <w:rsid w:val="005155D2"/>
    <w:rsid w:val="00537CB4"/>
    <w:rsid w:val="005558BE"/>
    <w:rsid w:val="00557C24"/>
    <w:rsid w:val="00566D55"/>
    <w:rsid w:val="005809A6"/>
    <w:rsid w:val="005A139C"/>
    <w:rsid w:val="005A3633"/>
    <w:rsid w:val="005A3B1F"/>
    <w:rsid w:val="005A477C"/>
    <w:rsid w:val="005A5CF2"/>
    <w:rsid w:val="005A7B2B"/>
    <w:rsid w:val="005D2A2E"/>
    <w:rsid w:val="005E2B8C"/>
    <w:rsid w:val="005F5F9E"/>
    <w:rsid w:val="00614224"/>
    <w:rsid w:val="006201E7"/>
    <w:rsid w:val="00666A6D"/>
    <w:rsid w:val="006803EC"/>
    <w:rsid w:val="006845FC"/>
    <w:rsid w:val="006A0BDC"/>
    <w:rsid w:val="006A485B"/>
    <w:rsid w:val="006A59F4"/>
    <w:rsid w:val="006B25B4"/>
    <w:rsid w:val="006B64AB"/>
    <w:rsid w:val="006C503D"/>
    <w:rsid w:val="006F2A15"/>
    <w:rsid w:val="0074796B"/>
    <w:rsid w:val="007526B0"/>
    <w:rsid w:val="00795E6A"/>
    <w:rsid w:val="007B043D"/>
    <w:rsid w:val="007B0FD6"/>
    <w:rsid w:val="007B6AB9"/>
    <w:rsid w:val="007C041B"/>
    <w:rsid w:val="007C66B3"/>
    <w:rsid w:val="007E658E"/>
    <w:rsid w:val="008046BD"/>
    <w:rsid w:val="008211D7"/>
    <w:rsid w:val="0082553D"/>
    <w:rsid w:val="0083761D"/>
    <w:rsid w:val="00881DCD"/>
    <w:rsid w:val="00890EAE"/>
    <w:rsid w:val="00896FEA"/>
    <w:rsid w:val="00897ECC"/>
    <w:rsid w:val="008A2EBE"/>
    <w:rsid w:val="008A68FD"/>
    <w:rsid w:val="008A7360"/>
    <w:rsid w:val="008B2C7F"/>
    <w:rsid w:val="008D1078"/>
    <w:rsid w:val="008D55FB"/>
    <w:rsid w:val="008D6374"/>
    <w:rsid w:val="008E7AFC"/>
    <w:rsid w:val="008F43A4"/>
    <w:rsid w:val="008F7E28"/>
    <w:rsid w:val="009103D9"/>
    <w:rsid w:val="009107BC"/>
    <w:rsid w:val="0091558C"/>
    <w:rsid w:val="00926DF2"/>
    <w:rsid w:val="009320F5"/>
    <w:rsid w:val="009333B6"/>
    <w:rsid w:val="00947EFD"/>
    <w:rsid w:val="009522F1"/>
    <w:rsid w:val="00954F74"/>
    <w:rsid w:val="00972615"/>
    <w:rsid w:val="00974902"/>
    <w:rsid w:val="00976FEB"/>
    <w:rsid w:val="00997118"/>
    <w:rsid w:val="009A4D71"/>
    <w:rsid w:val="009B3AF7"/>
    <w:rsid w:val="009B67F5"/>
    <w:rsid w:val="009E006D"/>
    <w:rsid w:val="009E442E"/>
    <w:rsid w:val="009E4F83"/>
    <w:rsid w:val="009F42F6"/>
    <w:rsid w:val="009F7524"/>
    <w:rsid w:val="00A34DE9"/>
    <w:rsid w:val="00A66A4D"/>
    <w:rsid w:val="00A82EE9"/>
    <w:rsid w:val="00A8474D"/>
    <w:rsid w:val="00AC6308"/>
    <w:rsid w:val="00AD0BFB"/>
    <w:rsid w:val="00AD6303"/>
    <w:rsid w:val="00AD66A8"/>
    <w:rsid w:val="00AF2768"/>
    <w:rsid w:val="00B03445"/>
    <w:rsid w:val="00B14393"/>
    <w:rsid w:val="00B312D5"/>
    <w:rsid w:val="00B36355"/>
    <w:rsid w:val="00B70BBA"/>
    <w:rsid w:val="00B72650"/>
    <w:rsid w:val="00BA1B3B"/>
    <w:rsid w:val="00BD0BC6"/>
    <w:rsid w:val="00BE3BCD"/>
    <w:rsid w:val="00BE50B7"/>
    <w:rsid w:val="00BF668F"/>
    <w:rsid w:val="00C00B4E"/>
    <w:rsid w:val="00C07E02"/>
    <w:rsid w:val="00C27538"/>
    <w:rsid w:val="00C47099"/>
    <w:rsid w:val="00C54897"/>
    <w:rsid w:val="00C63E82"/>
    <w:rsid w:val="00C868B2"/>
    <w:rsid w:val="00C9764D"/>
    <w:rsid w:val="00CA3065"/>
    <w:rsid w:val="00CB2935"/>
    <w:rsid w:val="00CB683E"/>
    <w:rsid w:val="00CE2EB6"/>
    <w:rsid w:val="00CE5A76"/>
    <w:rsid w:val="00D10971"/>
    <w:rsid w:val="00D425E1"/>
    <w:rsid w:val="00D82CBA"/>
    <w:rsid w:val="00D83F3D"/>
    <w:rsid w:val="00D97572"/>
    <w:rsid w:val="00DB6AB6"/>
    <w:rsid w:val="00DB72EF"/>
    <w:rsid w:val="00DF3C3F"/>
    <w:rsid w:val="00E0246F"/>
    <w:rsid w:val="00E032C6"/>
    <w:rsid w:val="00E14E39"/>
    <w:rsid w:val="00E218E5"/>
    <w:rsid w:val="00E31BEB"/>
    <w:rsid w:val="00E3337E"/>
    <w:rsid w:val="00E511AC"/>
    <w:rsid w:val="00E607FE"/>
    <w:rsid w:val="00E61036"/>
    <w:rsid w:val="00E71B3F"/>
    <w:rsid w:val="00E72A46"/>
    <w:rsid w:val="00E739C7"/>
    <w:rsid w:val="00E854DE"/>
    <w:rsid w:val="00E904DF"/>
    <w:rsid w:val="00EC2A56"/>
    <w:rsid w:val="00ED3716"/>
    <w:rsid w:val="00EF72BB"/>
    <w:rsid w:val="00F42B09"/>
    <w:rsid w:val="00F56708"/>
    <w:rsid w:val="00F730D3"/>
    <w:rsid w:val="00F7354F"/>
    <w:rsid w:val="00F75203"/>
    <w:rsid w:val="00F94287"/>
    <w:rsid w:val="00FB6DE3"/>
    <w:rsid w:val="00FE0258"/>
    <w:rsid w:val="1CF5955A"/>
    <w:rsid w:val="42321AF3"/>
    <w:rsid w:val="48EADF77"/>
    <w:rsid w:val="58C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62C9"/>
  <w15:chartTrackingRefBased/>
  <w15:docId w15:val="{B8D11C2D-649E-4692-837B-B8C3FB36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Kommentinteksti">
    <w:name w:val="annotation text"/>
    <w:basedOn w:val="Normaali"/>
    <w:link w:val="Kommentintekst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E5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E5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7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25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2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3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28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283729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02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67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93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4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493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8800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483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153231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468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162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4859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998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8512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1805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220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950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0067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544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5047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8669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0093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223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6767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854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0202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402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0395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4270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5585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019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2538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595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3311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986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9272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877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2559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3964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60379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875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065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250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931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992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24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543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6916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0651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630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852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739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110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5033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61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3727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7413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46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925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549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687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4116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602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2329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07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9061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6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5608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0962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810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638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1152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343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5174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9204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6679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214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4217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4246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03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4035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6934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2024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167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0726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1353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9941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4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5813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6835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7911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1861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787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2441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9878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0963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6924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381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8402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285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308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643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653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005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894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439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891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2586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2632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1191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7944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7276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2349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966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7479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7637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988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6994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3069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2325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570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84160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128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26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09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043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974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848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646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4904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815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963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401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2286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4108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306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6193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8908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547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5266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0129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7725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25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09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046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589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854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0264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1550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5188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932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7604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6198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9735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2394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947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76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106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884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9344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463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4147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314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36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330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5715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91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6343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166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5944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571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7547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478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0350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786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6915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206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5975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6082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04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094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5495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23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422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512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2985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5570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61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8974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7459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684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0940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944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7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620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430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2852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475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2522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9043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008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9875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402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0023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9938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4938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719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7843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140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7305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076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1808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990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3440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803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3723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036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1229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458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403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628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0070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1694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2047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75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1423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2272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1671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0712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3503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261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3990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679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3297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038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61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042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1725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636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1491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336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0059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9309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3136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70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3857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224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4415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965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7043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448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1532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781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9391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808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9004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143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116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161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74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8998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93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2594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7424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934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429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1972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4072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9320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898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4269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845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1429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786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0679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6340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55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929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665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8085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9740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423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5516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8693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7365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1501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4443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8441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6890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892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2279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152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2652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1466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4970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9236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98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5902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7736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403694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570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6849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3312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024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5156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3126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7415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375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8407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682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986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20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3801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059817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38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955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3946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944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7800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83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8819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532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628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482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6926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314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0469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70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1309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355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9053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78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7116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2109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611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872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4339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73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2565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369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3680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7277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D547101D04B4D2499FD796402CF07334" ma:contentTypeVersion="1" ma:contentTypeDescription="" ma:contentTypeScope="" ma:versionID="65eb00a552b9a540db62d4c33e66c977">
  <xsd:schema xmlns:xsd="http://www.w3.org/2001/XMLSchema" xmlns:xs="http://www.w3.org/2001/XMLSchema" xmlns:p="http://schemas.microsoft.com/office/2006/metadata/properties" xmlns:ns2="94a8d9f0-c4e2-4d20-ab2d-dd42ed377098" xmlns:ns3="986746b9-21ea-4a10-94d5-c7e2d54bbe5a" targetNamespace="http://schemas.microsoft.com/office/2006/metadata/properties" ma:root="true" ma:fieldsID="3ef42bae8921eb8de409f73993de9f90" ns2:_="" ns3:_="">
    <xsd:import namespace="94a8d9f0-c4e2-4d20-ab2d-dd42ed377098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2:eb88049090c34051aae092bae2056bc2" minOccurs="0"/>
                <xsd:element ref="ns2:od82ff796f8549e7b48b0e43c70930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d9f0-c4e2-4d20-ab2d-dd42ed377098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  <xsd:element name="eb88049090c34051aae092bae2056bc2" ma:index="32" nillable="true" ma:taxonomy="true" ma:internalName="eb88049090c34051aae092bae2056bc2" ma:taxonomyFieldName="SaTyTosKeywords" ma:displayName="Asiasanat" ma:readOnly="false" ma:default="" ma:fieldId="{eb880490-90c3-4051-aae0-92bae2056bc2}" ma:sspId="40397ff5-035d-43a5-8834-729ee8c332fa" ma:termSetId="aed3fbe3-f150-4fcf-a9b0-5f9dadd90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82ff796f8549e7b48b0e43c70930a6" ma:index="33" nillable="true" ma:taxonomy="true" ma:internalName="od82ff796f8549e7b48b0e43c70930a6" ma:taxonomyFieldName="SaTyDocumentLanguage" ma:displayName="Kieli" ma:readOnly="false" ma:default="1;#Suomi|88d960e6-e76c-48a2-b607-f1600797b640" ma:fieldId="{8d82ff79-6f85-49e7-b48b-0e43c70930a6}" ma:sspId="40397ff5-035d-43a5-8834-729ee8c332fa" ma:termSetId="41152fb4-de1c-44ce-adb6-521cf362b6a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readOnly="false" ma:default="" ma:fieldId="{a9215f07-bdd3-4c12-927c-30fd8ee294e2}" ma:sspId="40397ff5-035d-43a5-8834-729ee8c332fa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a97e388-ddab-4349-8706-1c1e74fe4759}" ma:internalName="TaxCatchAll" ma:showField="CatchAllData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a97e388-ddab-4349-8706-1c1e74fe4759}" ma:internalName="TaxCatchAllLabel" ma:readOnly="true" ma:showField="CatchAllDataLabel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readOnly="false" ma:default="" ma:fieldId="{f4b38667-1deb-464d-8bb6-062959db37ce}" ma:sspId="40397ff5-035d-43a5-8834-729ee8c332fa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readOnly="false" ma:default="" ma:fieldId="{939f2945-8314-42ff-b2b7-2677709d8610}" ma:sspId="40397ff5-035d-43a5-8834-729ee8c332fa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readOnly="false" ma:default="" ma:fieldId="{0947cab2-9b3b-46f1-8713-a0acc4648f6c}" ma:sspId="40397ff5-035d-43a5-8834-729ee8c332fa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Id xmlns="94a8d9f0-c4e2-4d20-ab2d-dd42ed377098">Hankinnat</SaTyTosTaskGroupId>
    <SaTyTosDocumentType xmlns="94a8d9f0-c4e2-4d20-ab2d-dd42ed377098">Lomakepohja</SaTyTosDocumentType>
    <p39f2945831442ffb2b72677709d8610 xmlns="986746b9-21ea-4a10-94d5-c7e2d54bbe5a">
      <Terms xmlns="http://schemas.microsoft.com/office/infopath/2007/PartnerControls"/>
    </p39f2945831442ffb2b72677709d8610>
    <SaTyDocumentUserData xmlns="94a8d9f0-c4e2-4d20-ab2d-dd42ed377098">false</SaTyDocumentUserData>
    <SaTyTosIssueGroupId xmlns="94a8d9f0-c4e2-4d20-ab2d-dd42ed377098">Muut hankinta-asiat</SaTyTosIssueGroupId>
    <SaTyTosTaskGroup xmlns="94a8d9f0-c4e2-4d20-ab2d-dd42ed377098">Hankinnat</SaTyTosTaskGroup>
    <SaTyTosDocumentTypeId xmlns="94a8d9f0-c4e2-4d20-ab2d-dd42ed377098">Lomakepohja</SaTyTosDocumentTypeId>
    <SaTyTosPublicity xmlns="94a8d9f0-c4e2-4d20-ab2d-dd42ed377098">Julkinen</SaTyTosPublicity>
    <SaTyDocumentStatus xmlns="94a8d9f0-c4e2-4d20-ab2d-dd42ed377098">Luonnos</SaTyDocumentStatus>
    <SaTyDocumentYear xmlns="94a8d9f0-c4e2-4d20-ab2d-dd42ed377098">2020</SaTyDocumentYear>
    <TaxCatchAll xmlns="986746b9-21ea-4a10-94d5-c7e2d54bbe5a">
      <Value>1</Value>
      <Value>12</Value>
    </TaxCatchAll>
    <f4b386671deb464d8bb6062959db37ce xmlns="986746b9-21ea-4a10-94d5-c7e2d54bbe5a">
      <Terms xmlns="http://schemas.microsoft.com/office/infopath/2007/PartnerControls"/>
    </f4b386671deb464d8bb6062959db37ce>
    <od82ff796f8549e7b48b0e43c70930a6 xmlns="94a8d9f0-c4e2-4d20-ab2d-dd42ed3770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Suomi</TermName>
          <TermId xmlns="http://schemas.microsoft.com/office/infopath/2007/PartnerControls">88d960e6-e76c-48a2-b607-f1600797b640</TermId>
        </TermInfo>
      </Terms>
    </od82ff796f8549e7b48b0e43c70930a6>
    <SaTyDocumentArchive xmlns="94a8d9f0-c4e2-4d20-ab2d-dd42ed377098">false</SaTyDocumentArchive>
    <SaTyTosPreservation xmlns="94a8d9f0-c4e2-4d20-ab2d-dd42ed377098">3 v</SaTyTosPreservation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Viisi kaverusta</TermName>
          <TermId xmlns="http://schemas.microsoft.com/office/infopath/2007/PartnerControls">59918aed-cd59-4d4a-ae17-82f2a54fcf82</TermId>
        </TermInfo>
      </Terms>
    </g947cab29b3b46f18713a0acc4648f6c>
    <eb88049090c34051aae092bae2056bc2 xmlns="94a8d9f0-c4e2-4d20-ab2d-dd42ed377098">
      <Terms xmlns="http://schemas.microsoft.com/office/infopath/2007/PartnerControls"/>
    </eb88049090c34051aae092bae2056bc2>
    <a9215f07bdd34c12927c30fd8ee294e2 xmlns="986746b9-21ea-4a10-94d5-c7e2d54bbe5a">
      <Terms xmlns="http://schemas.microsoft.com/office/infopath/2007/PartnerControls"/>
    </a9215f07bdd34c12927c30fd8ee294e2>
    <SaTyTosIssueGroup xmlns="94a8d9f0-c4e2-4d20-ab2d-dd42ed377098">Muut hankinta-asiat</SaTyTosIssueGroup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40397ff5-035d-43a5-8834-729ee8c332fa" ContentTypeId="0x0101000EC482A17D284AEE8290D09FC0D2D6D200C589622A2BFC49F09A63EB8A04006250" PreviousValue="false"/>
</file>

<file path=customXml/itemProps1.xml><?xml version="1.0" encoding="utf-8"?>
<ds:datastoreItem xmlns:ds="http://schemas.openxmlformats.org/officeDocument/2006/customXml" ds:itemID="{F62EC675-C593-4EC1-BD23-906DA448E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d9f0-c4e2-4d20-ab2d-dd42ed377098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969426-50CE-4E1A-84A7-27D846F38C39}">
  <ds:schemaRefs>
    <ds:schemaRef ds:uri="http://schemas.microsoft.com/office/2006/metadata/properties"/>
    <ds:schemaRef ds:uri="http://schemas.microsoft.com/office/infopath/2007/PartnerControls"/>
    <ds:schemaRef ds:uri="94a8d9f0-c4e2-4d20-ab2d-dd42ed377098"/>
    <ds:schemaRef ds:uri="986746b9-21ea-4a10-94d5-c7e2d54bbe5a"/>
  </ds:schemaRefs>
</ds:datastoreItem>
</file>

<file path=customXml/itemProps3.xml><?xml version="1.0" encoding="utf-8"?>
<ds:datastoreItem xmlns:ds="http://schemas.openxmlformats.org/officeDocument/2006/customXml" ds:itemID="{BEE52280-8BEF-44A6-ACC2-132BC23A9E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4D310E-E1DC-496A-8F82-777BBABF1B0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Trafi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Niinisalo Meeri</dc:creator>
  <cp:keywords/>
  <dc:description/>
  <cp:lastModifiedBy>Niinisalo Meeri</cp:lastModifiedBy>
  <cp:revision>2</cp:revision>
  <dcterms:created xsi:type="dcterms:W3CDTF">2021-01-27T06:38:00Z</dcterms:created>
  <dcterms:modified xsi:type="dcterms:W3CDTF">2021-01-27T06:38:00Z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0x0101000EC482A17D284AEE8290D09FC0D2D6D200C589622A2BFC49F09A63EB8A0400625000D547101D04B4D2499FD796402CF07334</vt:lpwstr>
  </property>
  <property fmtid="{D5CDD505-2E9C-101B-9397-08002B2CF9AE}" pid="3" name="SaTyDocumentQuartal">
    <vt:lpwstr/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TosKeywords">
    <vt:lpwstr/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>12;#Viisi kaverusta|59918aed-cd59-4d4a-ae17-82f2a54fcf82</vt:lpwstr>
  </property>
</Properties>
</file>