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23EF8" w14:textId="77777777" w:rsidR="006824C4" w:rsidRPr="006824C4" w:rsidRDefault="006824C4" w:rsidP="006824C4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</w:pPr>
      <w:proofErr w:type="spellStart"/>
      <w:r w:rsidRPr="006824C4"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  <w:t>Liikennöinti</w:t>
      </w:r>
      <w:proofErr w:type="spellEnd"/>
      <w:r w:rsidRPr="006824C4"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  <w:t xml:space="preserve"> </w:t>
      </w:r>
      <w:proofErr w:type="spellStart"/>
      <w:r w:rsidRPr="006824C4"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  <w:t>alkaa</w:t>
      </w:r>
      <w:proofErr w:type="spellEnd"/>
      <w:r w:rsidRPr="006824C4"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  <w:t xml:space="preserve"> </w:t>
      </w:r>
      <w:proofErr w:type="spellStart"/>
      <w:r w:rsidRPr="006824C4"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  <w:t>aikaisintaan</w:t>
      </w:r>
      <w:proofErr w:type="spellEnd"/>
      <w:r w:rsidRPr="006824C4"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  <w:t xml:space="preserve"> 19.4.2021</w:t>
      </w:r>
    </w:p>
    <w:p w14:paraId="7CF69AF0" w14:textId="77777777" w:rsidR="006824C4" w:rsidRPr="006824C4" w:rsidRDefault="006824C4" w:rsidP="006824C4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</w:pPr>
      <w:r w:rsidRPr="006824C4">
        <w:rPr>
          <w:rFonts w:eastAsia="Times New Roman" w:cstheme="minorHAnsi"/>
          <w:b/>
          <w:color w:val="FF0000"/>
          <w:sz w:val="24"/>
          <w:szCs w:val="24"/>
          <w:lang w:val="en-GB" w:eastAsia="fi-FI"/>
        </w:rPr>
        <w:t>Flight operations will start no earlier than 19.4.2021</w:t>
      </w:r>
    </w:p>
    <w:p w14:paraId="4673912A" w14:textId="7D87C62A" w:rsidR="00F74CB4" w:rsidRPr="00F74CB4" w:rsidRDefault="4DA8B0F0" w:rsidP="4DA8B0F0">
      <w:pPr>
        <w:pStyle w:val="NormaaliWWW"/>
        <w:rPr>
          <w:rFonts w:asciiTheme="minorHAnsi" w:hAnsiTheme="minorHAnsi" w:cstheme="minorBidi"/>
          <w:b/>
          <w:bCs/>
          <w:color w:val="000000" w:themeColor="text1"/>
          <w:sz w:val="27"/>
          <w:szCs w:val="27"/>
        </w:rPr>
      </w:pPr>
      <w:r w:rsidRPr="4DA8B0F0">
        <w:rPr>
          <w:rFonts w:asciiTheme="minorHAnsi" w:hAnsiTheme="minorHAnsi" w:cstheme="minorBidi"/>
          <w:b/>
          <w:bCs/>
          <w:color w:val="000000" w:themeColor="text1"/>
          <w:sz w:val="27"/>
          <w:szCs w:val="27"/>
        </w:rPr>
        <w:t>Liite 6 A: TARJOUKSEN RATKAISUPERUSTEET</w:t>
      </w:r>
    </w:p>
    <w:p w14:paraId="5A94D372" w14:textId="77777777" w:rsid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Tällä lomakkeella tarjoaja i</w:t>
      </w:r>
      <w:r w:rsidR="002C6C0C">
        <w:rPr>
          <w:rFonts w:asciiTheme="minorHAnsi" w:hAnsiTheme="minorHAnsi" w:cstheme="minorHAnsi"/>
          <w:color w:val="000000"/>
          <w:sz w:val="27"/>
          <w:szCs w:val="27"/>
        </w:rPr>
        <w:t>lmoittaa kohteen tarjoushinnan</w:t>
      </w:r>
      <w:r w:rsidRPr="00F74CB4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</w:p>
    <w:p w14:paraId="1A80986E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_______________________________________________________________</w:t>
      </w:r>
    </w:p>
    <w:p w14:paraId="52646989" w14:textId="77777777" w:rsidR="002C6C0C" w:rsidRDefault="002C6C0C" w:rsidP="00F74CB4">
      <w:pPr>
        <w:pStyle w:val="NormaaliWWW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713181BC" w14:textId="77777777" w:rsidR="002C6C0C" w:rsidRDefault="002C6C0C" w:rsidP="00F74CB4">
      <w:pPr>
        <w:pStyle w:val="NormaaliWWW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134B08C1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b/>
          <w:color w:val="000000"/>
          <w:sz w:val="27"/>
          <w:szCs w:val="27"/>
        </w:rPr>
        <w:t>HELSINKI</w:t>
      </w:r>
      <w:r w:rsidR="002C6C0C">
        <w:rPr>
          <w:rFonts w:asciiTheme="minorHAnsi" w:hAnsiTheme="minorHAnsi" w:cstheme="minorHAnsi"/>
          <w:b/>
          <w:color w:val="000000"/>
          <w:sz w:val="27"/>
          <w:szCs w:val="27"/>
        </w:rPr>
        <w:t>-JOENSUU</w:t>
      </w:r>
      <w:r w:rsidRPr="00F74CB4">
        <w:rPr>
          <w:rFonts w:asciiTheme="minorHAnsi" w:hAnsiTheme="minorHAnsi" w:cstheme="minorHAnsi"/>
          <w:b/>
          <w:color w:val="000000"/>
          <w:sz w:val="27"/>
          <w:szCs w:val="27"/>
        </w:rPr>
        <w:t>-reitin säännöllinen lentoliikenne</w:t>
      </w:r>
    </w:p>
    <w:p w14:paraId="409B868A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 xml:space="preserve">1. Tarjoushinta eli tarjoajan edellyttämä rotaatiokohtainen tuki </w:t>
      </w:r>
      <w:proofErr w:type="spellStart"/>
      <w:r>
        <w:rPr>
          <w:rFonts w:asciiTheme="minorHAnsi" w:hAnsiTheme="minorHAnsi" w:cstheme="minorHAnsi"/>
          <w:color w:val="000000"/>
          <w:sz w:val="27"/>
          <w:szCs w:val="27"/>
        </w:rPr>
        <w:t>Traficomilta</w:t>
      </w:r>
      <w:proofErr w:type="spellEnd"/>
    </w:p>
    <w:p w14:paraId="29853F57" w14:textId="0385999B" w:rsidR="00F74CB4" w:rsidRPr="00F74CB4" w:rsidRDefault="4DA8B0F0" w:rsidP="4DA8B0F0">
      <w:pPr>
        <w:pStyle w:val="NormaaliWWW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4DA8B0F0">
        <w:rPr>
          <w:rFonts w:asciiTheme="minorHAnsi" w:hAnsiTheme="minorHAnsi" w:cstheme="minorBidi"/>
          <w:color w:val="000000" w:themeColor="text1"/>
          <w:sz w:val="27"/>
          <w:szCs w:val="27"/>
        </w:rPr>
        <w:t>Tarjoudumme järjestämään yllä mainitun kohteen koko sopimuskauden liikennöinnin TARJOUKSEMME liitteessä 1 esitetyllä aikataulurakenteella hintaan</w:t>
      </w:r>
    </w:p>
    <w:p w14:paraId="77DBB2F6" w14:textId="77777777" w:rsidR="00F74CB4" w:rsidRPr="00F74CB4" w:rsidRDefault="330DCB94" w:rsidP="330DCB94">
      <w:pPr>
        <w:pStyle w:val="NormaaliWWW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330DCB94">
        <w:rPr>
          <w:rFonts w:asciiTheme="minorHAnsi" w:hAnsiTheme="minorHAnsi" w:cstheme="minorBidi"/>
          <w:color w:val="000000" w:themeColor="text1"/>
          <w:sz w:val="27"/>
          <w:szCs w:val="27"/>
        </w:rPr>
        <w:t>vuonna 2021 xxx rotaatiota (edestakaista lentoa)</w:t>
      </w:r>
    </w:p>
    <w:p w14:paraId="426D76B6" w14:textId="77777777" w:rsidR="00F74CB4" w:rsidRPr="00F74CB4" w:rsidRDefault="330DCB94" w:rsidP="330DCB94">
      <w:pPr>
        <w:pStyle w:val="NormaaliWWW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330DCB94">
        <w:rPr>
          <w:rFonts w:asciiTheme="minorHAnsi" w:hAnsiTheme="minorHAnsi" w:cstheme="minorBidi"/>
          <w:color w:val="000000" w:themeColor="text1"/>
          <w:sz w:val="27"/>
          <w:szCs w:val="27"/>
        </w:rPr>
        <w:t>koko sopimuskauden (xxx rotaatiota) hinnaksi muodostuu tällöin</w:t>
      </w:r>
    </w:p>
    <w:p w14:paraId="7C6FFAF5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_________________euroa, sisältää alv._______________ euroa.</w:t>
      </w:r>
    </w:p>
    <w:p w14:paraId="6EFB76D9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Hinta sisältää arvonlisäveron 10 %.</w:t>
      </w:r>
    </w:p>
    <w:p w14:paraId="400B47C3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Yhdensuuntaisen lennon yksikköhinta on tarjouskilpailun ehtojen kohdan mukaisesti puolet tarjotusta rotaatiokohtaisesta hinnasta.</w:t>
      </w:r>
    </w:p>
    <w:p w14:paraId="0BCCD118" w14:textId="77777777" w:rsidR="00F74CB4" w:rsidRPr="00F74CB4" w:rsidRDefault="706934A8" w:rsidP="706934A8">
      <w:pPr>
        <w:pStyle w:val="NormaaliWWW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706934A8">
        <w:rPr>
          <w:rFonts w:asciiTheme="minorHAnsi" w:hAnsiTheme="minorHAnsi" w:cstheme="minorBidi"/>
          <w:color w:val="000000" w:themeColor="text1"/>
          <w:sz w:val="27"/>
          <w:szCs w:val="27"/>
        </w:rPr>
        <w:t>Tarjoushinta perustuu TARJOUKSEMME liitteenä olevaan tulosarviolaskelmaan, joka perustuu sopimuskautena odotettavissa oleviin hintoihin. Julkisen palvelun velvoitteen alaisen lentoliikenteen tulosarviolaskelma sisältää eritellyt tiedot tuotoista ja kuluista sekä niiden laskentaperusteet, esimerkiksi:</w:t>
      </w:r>
    </w:p>
    <w:p w14:paraId="4B7E439C" w14:textId="77777777" w:rsidR="00F74CB4" w:rsidRPr="00EE3EB8" w:rsidRDefault="4DA8B0F0" w:rsidP="4DA8B0F0">
      <w:pPr>
        <w:pStyle w:val="NormaaliWWW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4DA8B0F0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</w:t>
      </w:r>
      <w:r w:rsidRPr="00EE3EB8">
        <w:rPr>
          <w:rFonts w:asciiTheme="minorHAnsi" w:hAnsiTheme="minorHAnsi" w:cstheme="minorBidi"/>
          <w:color w:val="000000" w:themeColor="text1"/>
          <w:sz w:val="27"/>
          <w:szCs w:val="27"/>
        </w:rPr>
        <w:t>Vuorojen määrä / lentojen tiheys (kaksi lentoa arkipäivisin liikennöintikauden poikkeuksia lukuun ottamatta); tarkempi erittely lentoaikataulujen poikkeuksista sisältyy tarjouspyynnön liitteisiin. 1.9-31.12.2021 välisen ajan mahdollisia lentojen lisäyksiä ei oteta huomioon tässä laskelmassa.</w:t>
      </w:r>
    </w:p>
    <w:p w14:paraId="45F492DC" w14:textId="75F4CC6B" w:rsidR="00F74CB4" w:rsidRPr="00EE3EB8" w:rsidRDefault="706934A8" w:rsidP="706934A8">
      <w:pPr>
        <w:pStyle w:val="NormaaliWWW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00EE3EB8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Matkustajien arvioitu kokonaismäärä</w:t>
      </w:r>
    </w:p>
    <w:p w14:paraId="52B2DDEF" w14:textId="77777777" w:rsidR="00F74CB4" w:rsidRPr="00F74CB4" w:rsidRDefault="00F74CB4" w:rsidP="00F74CB4">
      <w:pPr>
        <w:pStyle w:val="NormaaliWWW"/>
        <w:numPr>
          <w:ilvl w:val="0"/>
          <w:numId w:val="1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 xml:space="preserve"> Lippujen hintatasot ja jokaisen hintatason arvioitu matkustajamäärä</w:t>
      </w:r>
    </w:p>
    <w:p w14:paraId="32F8F5C3" w14:textId="77777777" w:rsidR="00F74CB4" w:rsidRPr="00F74CB4" w:rsidRDefault="00F74CB4" w:rsidP="00F74CB4">
      <w:pPr>
        <w:pStyle w:val="NormaaliWWW"/>
        <w:numPr>
          <w:ilvl w:val="0"/>
          <w:numId w:val="1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 xml:space="preserve"> Matkustajalipuista kertyneet tulot yhteensä</w:t>
      </w:r>
    </w:p>
    <w:p w14:paraId="13F90ED0" w14:textId="77777777" w:rsidR="00F74CB4" w:rsidRPr="00F74CB4" w:rsidRDefault="00F74CB4" w:rsidP="00F74CB4">
      <w:pPr>
        <w:pStyle w:val="NormaaliWWW"/>
        <w:numPr>
          <w:ilvl w:val="0"/>
          <w:numId w:val="1"/>
        </w:numPr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 xml:space="preserve"> Muut lisätulot</w:t>
      </w:r>
    </w:p>
    <w:p w14:paraId="54B9F44A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lastRenderedPageBreak/>
        <w:t>Arvio yhtiön kuluista perustuu sopimuskautena odotet</w:t>
      </w:r>
      <w:r>
        <w:rPr>
          <w:rFonts w:asciiTheme="minorHAnsi" w:hAnsiTheme="minorHAnsi" w:cstheme="minorHAnsi"/>
          <w:color w:val="000000"/>
          <w:sz w:val="27"/>
          <w:szCs w:val="27"/>
        </w:rPr>
        <w:t>tavissa oleviin hintoihin, palk</w:t>
      </w:r>
      <w:r w:rsidRPr="00F74CB4">
        <w:rPr>
          <w:rFonts w:asciiTheme="minorHAnsi" w:hAnsiTheme="minorHAnsi" w:cstheme="minorHAnsi"/>
          <w:color w:val="000000"/>
          <w:sz w:val="27"/>
          <w:szCs w:val="27"/>
        </w:rPr>
        <w:t xml:space="preserve">koihin, veroihin ja muihin suoraan kohdennettuihin </w:t>
      </w:r>
      <w:r>
        <w:rPr>
          <w:rFonts w:asciiTheme="minorHAnsi" w:hAnsiTheme="minorHAnsi" w:cstheme="minorHAnsi"/>
          <w:color w:val="000000"/>
          <w:sz w:val="27"/>
          <w:szCs w:val="27"/>
        </w:rPr>
        <w:t>ja muiden yhtiön lentämien reit</w:t>
      </w:r>
      <w:r w:rsidRPr="00F74CB4">
        <w:rPr>
          <w:rFonts w:asciiTheme="minorHAnsi" w:hAnsiTheme="minorHAnsi" w:cstheme="minorHAnsi"/>
          <w:color w:val="000000"/>
          <w:sz w:val="27"/>
          <w:szCs w:val="27"/>
        </w:rPr>
        <w:t>tien kesken jaettuihin toiminnallisiin kuluihin.</w:t>
      </w:r>
    </w:p>
    <w:p w14:paraId="7CDD9398" w14:textId="739A5ECF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HUOM: Tarjouksessa tulee ilmoittaa se hinta, jolla le</w:t>
      </w:r>
      <w:r>
        <w:rPr>
          <w:rFonts w:asciiTheme="minorHAnsi" w:hAnsiTheme="minorHAnsi" w:cstheme="minorHAnsi"/>
          <w:color w:val="000000"/>
          <w:sz w:val="27"/>
          <w:szCs w:val="27"/>
        </w:rPr>
        <w:t>ntoliikenteen harjoittaja sitou</w:t>
      </w:r>
      <w:r w:rsidRPr="00F74CB4">
        <w:rPr>
          <w:rFonts w:asciiTheme="minorHAnsi" w:hAnsiTheme="minorHAnsi" w:cstheme="minorHAnsi"/>
          <w:color w:val="000000"/>
          <w:sz w:val="27"/>
          <w:szCs w:val="27"/>
        </w:rPr>
        <w:t>tuu hoitamaan tarjouskilpailun ehtojen mukaiset lennot. Liikennöinti</w:t>
      </w:r>
      <w:r w:rsidR="006824C4">
        <w:rPr>
          <w:rFonts w:asciiTheme="minorHAnsi" w:hAnsiTheme="minorHAnsi" w:cstheme="minorHAnsi"/>
          <w:color w:val="000000"/>
          <w:sz w:val="27"/>
          <w:szCs w:val="27"/>
        </w:rPr>
        <w:t xml:space="preserve">kausi on </w:t>
      </w:r>
      <w:r>
        <w:rPr>
          <w:rFonts w:asciiTheme="minorHAnsi" w:hAnsiTheme="minorHAnsi" w:cstheme="minorHAnsi"/>
          <w:color w:val="000000"/>
          <w:sz w:val="27"/>
          <w:szCs w:val="27"/>
        </w:rPr>
        <w:t>1</w:t>
      </w:r>
      <w:r w:rsidR="006824C4">
        <w:rPr>
          <w:rFonts w:asciiTheme="minorHAnsi" w:hAnsiTheme="minorHAnsi" w:cstheme="minorHAnsi"/>
          <w:color w:val="000000"/>
          <w:sz w:val="27"/>
          <w:szCs w:val="27"/>
        </w:rPr>
        <w:t>9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7"/>
          <w:szCs w:val="27"/>
        </w:rPr>
        <w:t>.04.2021 – 31.12.2021</w:t>
      </w:r>
      <w:r w:rsidRPr="00F74CB4">
        <w:rPr>
          <w:rFonts w:asciiTheme="minorHAnsi" w:hAnsiTheme="minorHAnsi" w:cstheme="minorHAnsi"/>
          <w:color w:val="000000"/>
          <w:sz w:val="27"/>
          <w:szCs w:val="27"/>
        </w:rPr>
        <w:t>. Hinnat tulee esittää edestakaisin lennoin eli rotaatioin eriteltyinä.</w:t>
      </w:r>
    </w:p>
    <w:p w14:paraId="5B7430D1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Tarjouspyynnön liitteenä olevaan sopimusluonnokseen sisältyy ehto siitä, miten liikennöintikorvausta voidaan muuttaa polttoaineen hinnanmuutosten perusteella.</w:t>
      </w:r>
    </w:p>
    <w:p w14:paraId="1381B2D9" w14:textId="77777777" w:rsidR="00F74CB4" w:rsidRPr="00F74CB4" w:rsidRDefault="00F74CB4" w:rsidP="00F74CB4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Liikennöintiä voidaan muuttaa kesken sopimuskauden ostoliikennesopimuksessa sovittujen ja yksilöityjen perusteiden mukaan. Tämä voi myös johtaa liikennöinti-korvauksen muuttamiseen. Muutoksen laskemisen perusteena käytetä</w:t>
      </w:r>
      <w:r>
        <w:rPr>
          <w:rFonts w:asciiTheme="minorHAnsi" w:hAnsiTheme="minorHAnsi" w:cstheme="minorHAnsi"/>
          <w:color w:val="000000"/>
          <w:sz w:val="27"/>
          <w:szCs w:val="27"/>
        </w:rPr>
        <w:t>än tällöin lennon keskimääräistä</w:t>
      </w:r>
      <w:r w:rsidRPr="00F74CB4">
        <w:rPr>
          <w:rFonts w:asciiTheme="minorHAnsi" w:hAnsiTheme="minorHAnsi" w:cstheme="minorHAnsi"/>
          <w:color w:val="000000"/>
          <w:sz w:val="27"/>
          <w:szCs w:val="27"/>
        </w:rPr>
        <w:t xml:space="preserve"> yksikköhintaa (nettohin</w:t>
      </w:r>
      <w:r>
        <w:rPr>
          <w:rFonts w:asciiTheme="minorHAnsi" w:hAnsiTheme="minorHAnsi" w:cstheme="minorHAnsi"/>
          <w:color w:val="000000"/>
          <w:sz w:val="27"/>
          <w:szCs w:val="27"/>
        </w:rPr>
        <w:t>taa). Lennon yksikköhintaa käyte</w:t>
      </w:r>
      <w:r w:rsidRPr="00F74CB4">
        <w:rPr>
          <w:rFonts w:asciiTheme="minorHAnsi" w:hAnsiTheme="minorHAnsi" w:cstheme="minorHAnsi"/>
          <w:color w:val="000000"/>
          <w:sz w:val="27"/>
          <w:szCs w:val="27"/>
        </w:rPr>
        <w:t>tään myös sopimussanktioiden laskentaperusteena.</w:t>
      </w:r>
    </w:p>
    <w:p w14:paraId="71B6D80A" w14:textId="77777777" w:rsidR="00306000" w:rsidRPr="002C6C0C" w:rsidRDefault="00F74CB4" w:rsidP="002C6C0C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F74CB4">
        <w:rPr>
          <w:rFonts w:asciiTheme="minorHAnsi" w:hAnsiTheme="minorHAnsi" w:cstheme="minorHAnsi"/>
          <w:color w:val="000000"/>
          <w:sz w:val="27"/>
          <w:szCs w:val="27"/>
        </w:rPr>
        <w:t>Liikenteenharjoittajalla ei ole oikeutta muuhun lis</w:t>
      </w:r>
      <w:r>
        <w:rPr>
          <w:rFonts w:asciiTheme="minorHAnsi" w:hAnsiTheme="minorHAnsi" w:cstheme="minorHAnsi"/>
          <w:color w:val="000000"/>
          <w:sz w:val="27"/>
          <w:szCs w:val="27"/>
        </w:rPr>
        <w:t>äkorvaukseen kuin mitä polttoai</w:t>
      </w:r>
      <w:r w:rsidRPr="00F74CB4">
        <w:rPr>
          <w:rFonts w:asciiTheme="minorHAnsi" w:hAnsiTheme="minorHAnsi" w:cstheme="minorHAnsi"/>
          <w:color w:val="000000"/>
          <w:sz w:val="27"/>
          <w:szCs w:val="27"/>
        </w:rPr>
        <w:t>neen hinnan muutosmekanismista ilmenee.</w:t>
      </w:r>
    </w:p>
    <w:sectPr w:rsidR="00306000" w:rsidRPr="002C6C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33CFA"/>
    <w:multiLevelType w:val="hybridMultilevel"/>
    <w:tmpl w:val="B296D13C"/>
    <w:lvl w:ilvl="0" w:tplc="152EEB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B4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6C0C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24C4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442E"/>
    <w:rsid w:val="009E4F83"/>
    <w:rsid w:val="009F42F6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051"/>
    <w:rsid w:val="00E854DE"/>
    <w:rsid w:val="00E904DF"/>
    <w:rsid w:val="00EC2A56"/>
    <w:rsid w:val="00ED3716"/>
    <w:rsid w:val="00EE3EB8"/>
    <w:rsid w:val="00EF72BB"/>
    <w:rsid w:val="00F42B09"/>
    <w:rsid w:val="00F56708"/>
    <w:rsid w:val="00F7354F"/>
    <w:rsid w:val="00F74CB4"/>
    <w:rsid w:val="00F75203"/>
    <w:rsid w:val="00F94287"/>
    <w:rsid w:val="00FB6DE3"/>
    <w:rsid w:val="00FE0258"/>
    <w:rsid w:val="330DCB94"/>
    <w:rsid w:val="4DA8B0F0"/>
    <w:rsid w:val="7069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FD0A"/>
  <w15:chartTrackingRefBased/>
  <w15:docId w15:val="{8F9226DA-983C-4019-AAE7-34AA0299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F7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F74CB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74CB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74CB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74CB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74CB4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7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74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12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94a8d9f0-c4e2-4d20-ab2d-dd42ed3770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Viisi kaverusta</TermName>
          <TermId xmlns="http://schemas.microsoft.com/office/infopath/2007/PartnerControls">59918aed-cd59-4d4a-ae17-82f2a54fcf82</TermId>
        </TermInfo>
      </Terms>
    </g947cab29b3b46f18713a0acc4648f6c>
    <eb88049090c34051aae092bae2056bc2 xmlns="94a8d9f0-c4e2-4d20-ab2d-dd42ed377098">
      <Terms xmlns="http://schemas.microsoft.com/office/infopath/2007/PartnerControls"/>
    </eb88049090c34051aae092bae2056bc2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1" ma:contentTypeDescription="" ma:contentTypeScope="" ma:versionID="65eb00a552b9a540db62d4c33e66c977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3ef42bae8921eb8de409f73993de9f90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674C3-F670-4769-904F-1DE34C60F5C4}">
  <ds:schemaRefs>
    <ds:schemaRef ds:uri="http://schemas.microsoft.com/office/2006/metadata/properties"/>
    <ds:schemaRef ds:uri="http://schemas.microsoft.com/office/infopath/2007/PartnerControls"/>
    <ds:schemaRef ds:uri="94a8d9f0-c4e2-4d20-ab2d-dd42ed377098"/>
    <ds:schemaRef ds:uri="986746b9-21ea-4a10-94d5-c7e2d54bbe5a"/>
  </ds:schemaRefs>
</ds:datastoreItem>
</file>

<file path=customXml/itemProps2.xml><?xml version="1.0" encoding="utf-8"?>
<ds:datastoreItem xmlns:ds="http://schemas.openxmlformats.org/officeDocument/2006/customXml" ds:itemID="{CBE68A95-47FE-4D5E-B29E-13AC7CB99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974837-E20B-4852-8776-2F2947DC3A2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CC247A4-49AB-4B09-B24A-90D2B8B196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1A5C61-E8A3-406B-9B49-CB6215CF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2447</Characters>
  <Application>Microsoft Office Word</Application>
  <DocSecurity>0</DocSecurity>
  <Lines>20</Lines>
  <Paragraphs>5</Paragraphs>
  <ScaleCrop>false</ScaleCrop>
  <Company>Trafi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Raju Elo</cp:lastModifiedBy>
  <cp:revision>8</cp:revision>
  <dcterms:created xsi:type="dcterms:W3CDTF">2020-12-03T13:56:00Z</dcterms:created>
  <dcterms:modified xsi:type="dcterms:W3CDTF">2021-01-14T08:00:00Z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12;#Viisi kaverusta|59918aed-cd59-4d4a-ae17-82f2a54fcf82</vt:lpwstr>
  </property>
</Properties>
</file>