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9610" w14:textId="77777777" w:rsidR="00D52042" w:rsidRPr="00D52042" w:rsidRDefault="00D52042" w:rsidP="00D52042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proofErr w:type="spellStart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Liikennöinti</w:t>
      </w:r>
      <w:proofErr w:type="spellEnd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alkaa</w:t>
      </w:r>
      <w:proofErr w:type="spellEnd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aikaisintaan</w:t>
      </w:r>
      <w:proofErr w:type="spellEnd"/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19.4.2021</w:t>
      </w:r>
    </w:p>
    <w:p w14:paraId="0EFEE07F" w14:textId="77777777" w:rsidR="00D52042" w:rsidRPr="00D52042" w:rsidRDefault="00D52042" w:rsidP="00D52042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r w:rsidRPr="00D52042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Flight operations will start no earlier than 19.4.2021</w:t>
      </w:r>
    </w:p>
    <w:p w14:paraId="4673912A" w14:textId="47941626" w:rsidR="00F74CB4" w:rsidRPr="00F74CB4" w:rsidRDefault="13D48F9A" w:rsidP="13D48F9A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13D48F9A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B: TARJOUKSEN RATKAISUPERUSTEET</w:t>
      </w:r>
    </w:p>
    <w:p w14:paraId="5A94D372" w14:textId="77777777" w:rsid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Tällä lomakkeella tarjoaja i</w:t>
      </w:r>
      <w:r w:rsidR="002C6C0C">
        <w:rPr>
          <w:rFonts w:asciiTheme="minorHAnsi" w:hAnsiTheme="minorHAnsi" w:cstheme="minorHAnsi"/>
          <w:color w:val="000000"/>
          <w:sz w:val="27"/>
          <w:szCs w:val="27"/>
        </w:rPr>
        <w:t>lmoittaa kohteen tarjoushinnan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1A80986E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6632B2A8" w:rsidR="00F74CB4" w:rsidRPr="00475EFE" w:rsidRDefault="00F74CB4" w:rsidP="00F74CB4">
      <w:pPr>
        <w:pStyle w:val="NormaaliWWW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475EFE">
        <w:rPr>
          <w:rFonts w:asciiTheme="minorHAnsi" w:hAnsiTheme="minorHAnsi" w:cstheme="minorHAnsi"/>
          <w:b/>
          <w:color w:val="000000"/>
          <w:sz w:val="32"/>
          <w:szCs w:val="32"/>
        </w:rPr>
        <w:t>HELSINKI</w:t>
      </w:r>
      <w:r w:rsidR="00475EFE">
        <w:rPr>
          <w:rFonts w:asciiTheme="minorHAnsi" w:hAnsiTheme="minorHAnsi" w:cstheme="minorHAnsi"/>
          <w:b/>
          <w:color w:val="000000"/>
          <w:sz w:val="32"/>
          <w:szCs w:val="32"/>
        </w:rPr>
        <w:t>-JYVÄSKYLÄ</w:t>
      </w:r>
      <w:r w:rsidRPr="00475EFE">
        <w:rPr>
          <w:rFonts w:asciiTheme="minorHAnsi" w:hAnsiTheme="minorHAnsi" w:cstheme="minorHAnsi"/>
          <w:b/>
          <w:color w:val="000000"/>
          <w:sz w:val="32"/>
          <w:szCs w:val="32"/>
        </w:rPr>
        <w:t>-reitin säännöllinen lentoliikenne</w:t>
      </w:r>
    </w:p>
    <w:p w14:paraId="409B868A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1. Tarjoushinta eli tarjoajan edellyttämä rotaatiokohtainen tuki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Traficomilta</w:t>
      </w:r>
      <w:proofErr w:type="spellEnd"/>
    </w:p>
    <w:p w14:paraId="29853F57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Tarjoudumme järjestämään yllä mainitun kohtee</w:t>
      </w:r>
      <w:r>
        <w:rPr>
          <w:rFonts w:asciiTheme="minorHAnsi" w:hAnsiTheme="minorHAnsi" w:cstheme="minorHAnsi"/>
          <w:color w:val="000000"/>
          <w:sz w:val="27"/>
          <w:szCs w:val="27"/>
        </w:rPr>
        <w:t>n koko sopimuskauden liikennöin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nin TARJOUKSEMME liitteessä 1 esitetyllä aikataulurakenteella hintaan</w:t>
      </w:r>
    </w:p>
    <w:p w14:paraId="77DBB2F6" w14:textId="77777777" w:rsidR="00F74CB4" w:rsidRPr="00F74CB4" w:rsidRDefault="178A8770" w:rsidP="178A877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78A8770">
        <w:rPr>
          <w:rFonts w:asciiTheme="minorHAnsi" w:hAnsiTheme="minorHAnsi" w:cstheme="minorBidi"/>
          <w:color w:val="000000" w:themeColor="text1"/>
          <w:sz w:val="27"/>
          <w:szCs w:val="27"/>
        </w:rPr>
        <w:t>vuonna 2021 xxx rotaatiota (edestakaista lentoa)</w:t>
      </w:r>
    </w:p>
    <w:p w14:paraId="426D76B6" w14:textId="77777777" w:rsidR="00F74CB4" w:rsidRPr="00F74CB4" w:rsidRDefault="178A8770" w:rsidP="178A877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78A8770">
        <w:rPr>
          <w:rFonts w:asciiTheme="minorHAnsi" w:hAnsiTheme="minorHAnsi" w:cstheme="minorBidi"/>
          <w:color w:val="000000" w:themeColor="text1"/>
          <w:sz w:val="27"/>
          <w:szCs w:val="27"/>
        </w:rPr>
        <w:t>koko sopimuskauden (xxx rotaatiota) hinnaksi muodostuu tällöin</w:t>
      </w:r>
    </w:p>
    <w:p w14:paraId="7C6FFAF5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Hinta sisältää arvonlisäveron 10 %.</w:t>
      </w:r>
    </w:p>
    <w:p w14:paraId="400B47C3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Yhdensuuntaisen lennon yksikköhinta on tarjouskilpailun ehtojen kohdan mukaisesti puolet tarjotusta rotaatiokohtaisesta hinnasta.</w:t>
      </w:r>
    </w:p>
    <w:p w14:paraId="0BCCD118" w14:textId="77777777" w:rsidR="00F74CB4" w:rsidRPr="00F74CB4" w:rsidRDefault="178A8770" w:rsidP="178A877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78A8770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4A0AC66E" w:rsidR="00F74CB4" w:rsidRPr="00182B65" w:rsidRDefault="473855DE" w:rsidP="473855DE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73855DE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Vuorojen määrä / lentojen tiheys (kaksi lentoa arkipäivisin liikennöintikauden poikkeuksia lukuun ottamatta); tarkempi erittely lentoaikataulujen poikkeuksista sisältyy tarjouspyynnön liitteisiin. 1.9-31.12.2021 välisen ajan mahdollisia </w:t>
      </w:r>
      <w:r w:rsidRPr="00182B65">
        <w:rPr>
          <w:rFonts w:asciiTheme="minorHAnsi" w:hAnsiTheme="minorHAnsi" w:cstheme="minorBidi"/>
          <w:color w:val="000000" w:themeColor="text1"/>
          <w:sz w:val="27"/>
          <w:szCs w:val="27"/>
        </w:rPr>
        <w:t>lentojen lisäyksiä ei oteta huomioon tässä laskelmassa.</w:t>
      </w:r>
    </w:p>
    <w:p w14:paraId="45F492DC" w14:textId="7435C321" w:rsidR="00F74CB4" w:rsidRPr="00182B65" w:rsidRDefault="13D48F9A" w:rsidP="13D48F9A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00182B65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 </w:t>
      </w:r>
    </w:p>
    <w:p w14:paraId="52B2DDEF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Lippujen hintatasot ja jokaisen hintatason arvioitu matkustajamäärä</w:t>
      </w:r>
    </w:p>
    <w:p w14:paraId="32F8F5C3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Muut lisätulot</w:t>
      </w:r>
    </w:p>
    <w:p w14:paraId="54B9F44A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lastRenderedPageBreak/>
        <w:t>Arvio yhtiön kuluista perustuu sopimuskautena odotet</w:t>
      </w:r>
      <w:r>
        <w:rPr>
          <w:rFonts w:asciiTheme="minorHAnsi" w:hAnsiTheme="minorHAnsi" w:cstheme="minorHAnsi"/>
          <w:color w:val="000000"/>
          <w:sz w:val="27"/>
          <w:szCs w:val="27"/>
        </w:rPr>
        <w:t>tavissa oleviin hintoihin, palk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koihin, veroihin ja muihin suoraan kohdennettuihin </w:t>
      </w:r>
      <w:r>
        <w:rPr>
          <w:rFonts w:asciiTheme="minorHAnsi" w:hAnsiTheme="minorHAnsi" w:cstheme="minorHAnsi"/>
          <w:color w:val="000000"/>
          <w:sz w:val="27"/>
          <w:szCs w:val="27"/>
        </w:rPr>
        <w:t>ja muiden yhtiön lentämien reit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tien kesken jaettuihin toiminnallisiin kuluihin.</w:t>
      </w:r>
    </w:p>
    <w:p w14:paraId="7CDD9398" w14:textId="627D1065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HUOM: Tarjouksessa tulee ilmoittaa se hinta, jolla le</w:t>
      </w:r>
      <w:r>
        <w:rPr>
          <w:rFonts w:asciiTheme="minorHAnsi" w:hAnsiTheme="minorHAnsi" w:cstheme="minorHAnsi"/>
          <w:color w:val="000000"/>
          <w:sz w:val="27"/>
          <w:szCs w:val="27"/>
        </w:rPr>
        <w:t>ntoliikenteen harjoittaja sitou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tuu hoitamaan tarjouskilpailun ehtojen mukaiset lennot. Liikennöinti</w:t>
      </w:r>
      <w:r w:rsidR="00D52042">
        <w:rPr>
          <w:rFonts w:asciiTheme="minorHAnsi" w:hAnsiTheme="minorHAnsi" w:cstheme="minorHAnsi"/>
          <w:color w:val="000000"/>
          <w:sz w:val="27"/>
          <w:szCs w:val="27"/>
        </w:rPr>
        <w:t xml:space="preserve">kausi on </w:t>
      </w:r>
      <w:r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="00D52042">
        <w:rPr>
          <w:rFonts w:asciiTheme="minorHAnsi" w:hAnsiTheme="minorHAnsi" w:cstheme="minorHAnsi"/>
          <w:color w:val="000000"/>
          <w:sz w:val="27"/>
          <w:szCs w:val="27"/>
        </w:rPr>
        <w:t>9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.04.2021 – 31.12.2021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. Hinnat tulee esittää edestakaisin lennoin eli rotaatioin eriteltyinä.</w:t>
      </w:r>
    </w:p>
    <w:p w14:paraId="5B7430D1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</w:t>
      </w:r>
      <w:r>
        <w:rPr>
          <w:rFonts w:asciiTheme="minorHAnsi" w:hAnsiTheme="minorHAnsi" w:cstheme="minorHAnsi"/>
          <w:color w:val="000000"/>
          <w:sz w:val="27"/>
          <w:szCs w:val="27"/>
        </w:rPr>
        <w:t>än tällöin lennon keskimääräistä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yksikköhintaa (nettohin</w:t>
      </w:r>
      <w:r>
        <w:rPr>
          <w:rFonts w:asciiTheme="minorHAnsi" w:hAnsiTheme="minorHAnsi" w:cstheme="minorHAnsi"/>
          <w:color w:val="000000"/>
          <w:sz w:val="27"/>
          <w:szCs w:val="27"/>
        </w:rPr>
        <w:t>taa). Lennon yksikköhintaa käyte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tään myös sopimussanktioiden laskentaperusteena.</w:t>
      </w:r>
    </w:p>
    <w:p w14:paraId="71B6D80A" w14:textId="77777777" w:rsidR="00306000" w:rsidRPr="002C6C0C" w:rsidRDefault="00F74CB4" w:rsidP="002C6C0C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Liikenteenharjoittajalla ei ole oikeutta muuhun lis</w:t>
      </w:r>
      <w:r>
        <w:rPr>
          <w:rFonts w:asciiTheme="minorHAnsi" w:hAnsiTheme="minorHAnsi" w:cstheme="minorHAnsi"/>
          <w:color w:val="000000"/>
          <w:sz w:val="27"/>
          <w:szCs w:val="27"/>
        </w:rPr>
        <w:t>äkorvaukseen kuin mitä polttoai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2B65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52042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13D48F9A"/>
    <w:rsid w:val="178A8770"/>
    <w:rsid w:val="473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74C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4CB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4C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4CB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5162-83BC-4200-B0BC-C4BCCF81E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DB407-F2DC-49FC-8418-4404DFC31193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93588787-23FC-4198-AED3-96013433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464F5-07D1-4ED6-8C9A-6B7111A04A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4D0FBD-49BC-4E0A-9A0A-4FB1370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2448</Characters>
  <Application>Microsoft Office Word</Application>
  <DocSecurity>0</DocSecurity>
  <Lines>20</Lines>
  <Paragraphs>5</Paragraphs>
  <ScaleCrop>false</ScaleCrop>
  <Company>Trafi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7</cp:revision>
  <dcterms:created xsi:type="dcterms:W3CDTF">2020-12-05T14:53:00Z</dcterms:created>
  <dcterms:modified xsi:type="dcterms:W3CDTF">2021-01-14T08:01:00Z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