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2E84B" w14:textId="77777777" w:rsidR="00324CBD" w:rsidRPr="00324CBD" w:rsidRDefault="00324CBD" w:rsidP="00324CBD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proofErr w:type="spellStart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Liikennöinti</w:t>
      </w:r>
      <w:proofErr w:type="spellEnd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alkaa</w:t>
      </w:r>
      <w:proofErr w:type="spellEnd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</w:t>
      </w:r>
      <w:proofErr w:type="spellStart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aikaisintaan</w:t>
      </w:r>
      <w:proofErr w:type="spellEnd"/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 xml:space="preserve"> 19.4.2021</w:t>
      </w:r>
    </w:p>
    <w:p w14:paraId="6814BB82" w14:textId="2ED7B5DC" w:rsidR="00324CBD" w:rsidRPr="00324CBD" w:rsidRDefault="00324CBD" w:rsidP="00324CBD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</w:pPr>
      <w:r w:rsidRPr="00324CBD">
        <w:rPr>
          <w:rFonts w:eastAsia="Times New Roman" w:cstheme="minorHAnsi"/>
          <w:b/>
          <w:color w:val="FF0000"/>
          <w:sz w:val="24"/>
          <w:szCs w:val="24"/>
          <w:lang w:val="en-GB" w:eastAsia="fi-FI"/>
        </w:rPr>
        <w:t>Flight operations will start no earlier than 19.4.2021</w:t>
      </w:r>
    </w:p>
    <w:p w14:paraId="4673912A" w14:textId="773C8705" w:rsidR="00F74CB4" w:rsidRPr="00F74CB4" w:rsidRDefault="6AA01A49" w:rsidP="6AA01A49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</w:pPr>
      <w:r w:rsidRPr="6AA01A49">
        <w:rPr>
          <w:rFonts w:asciiTheme="minorHAnsi" w:hAnsiTheme="minorHAnsi" w:cstheme="minorBidi"/>
          <w:b/>
          <w:bCs/>
          <w:color w:val="000000" w:themeColor="text1"/>
          <w:sz w:val="27"/>
          <w:szCs w:val="27"/>
        </w:rPr>
        <w:t>Liite 6 D: TARJOUKSEN RATKAISUPERUSTEET</w:t>
      </w:r>
    </w:p>
    <w:p w14:paraId="5A94D372" w14:textId="77777777" w:rsid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Tällä lomakkeella tarjoaja i</w:t>
      </w:r>
      <w:r w:rsidR="002C6C0C">
        <w:rPr>
          <w:rFonts w:asciiTheme="minorHAnsi" w:hAnsiTheme="minorHAnsi" w:cstheme="minorHAnsi"/>
          <w:color w:val="000000"/>
          <w:sz w:val="27"/>
          <w:szCs w:val="27"/>
        </w:rPr>
        <w:t>lmoittaa kohteen tarjoushinnan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</w:t>
      </w:r>
    </w:p>
    <w:p w14:paraId="1A80986E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>
        <w:rPr>
          <w:rFonts w:asciiTheme="minorHAnsi" w:hAnsiTheme="minorHAnsi" w:cstheme="minorHAnsi"/>
          <w:color w:val="000000"/>
          <w:sz w:val="27"/>
          <w:szCs w:val="27"/>
        </w:rPr>
        <w:t>_______________________________________________________________</w:t>
      </w:r>
    </w:p>
    <w:p w14:paraId="52646989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713181BC" w14:textId="77777777" w:rsidR="002C6C0C" w:rsidRDefault="002C6C0C" w:rsidP="00F74CB4">
      <w:pPr>
        <w:pStyle w:val="NormaaliWWW"/>
        <w:rPr>
          <w:rFonts w:asciiTheme="minorHAnsi" w:hAnsiTheme="minorHAnsi" w:cstheme="minorHAnsi"/>
          <w:b/>
          <w:color w:val="000000"/>
          <w:sz w:val="27"/>
          <w:szCs w:val="27"/>
        </w:rPr>
      </w:pPr>
    </w:p>
    <w:p w14:paraId="134B08C1" w14:textId="1F16ABA1" w:rsidR="00F74CB4" w:rsidRPr="00475EFE" w:rsidRDefault="6AA01A49" w:rsidP="6AA01A49">
      <w:pPr>
        <w:pStyle w:val="NormaaliWWW"/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</w:pPr>
      <w:r w:rsidRPr="6AA01A49">
        <w:rPr>
          <w:rFonts w:asciiTheme="minorHAnsi" w:hAnsiTheme="minorHAnsi" w:cstheme="minorBidi"/>
          <w:b/>
          <w:bCs/>
          <w:color w:val="000000" w:themeColor="text1"/>
          <w:sz w:val="32"/>
          <w:szCs w:val="32"/>
        </w:rPr>
        <w:t>HELSINKI-KEMI ja HELSINKI- KOKKOLA-reittien säännöllinen lentoliikenne</w:t>
      </w:r>
    </w:p>
    <w:p w14:paraId="409B868A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1. Tarjoushinta eli tarjoajan edellyttämä rotaatiokohtainen tuki </w:t>
      </w:r>
      <w:proofErr w:type="spellStart"/>
      <w:r>
        <w:rPr>
          <w:rFonts w:asciiTheme="minorHAnsi" w:hAnsiTheme="minorHAnsi" w:cstheme="minorHAnsi"/>
          <w:color w:val="000000"/>
          <w:sz w:val="27"/>
          <w:szCs w:val="27"/>
        </w:rPr>
        <w:t>Traficomilta</w:t>
      </w:r>
      <w:proofErr w:type="spellEnd"/>
    </w:p>
    <w:p w14:paraId="29853F57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Tarjoudumme järjestämään yllä mainitun kohtee</w:t>
      </w:r>
      <w:r>
        <w:rPr>
          <w:rFonts w:asciiTheme="minorHAnsi" w:hAnsiTheme="minorHAnsi" w:cstheme="minorHAnsi"/>
          <w:color w:val="000000"/>
          <w:sz w:val="27"/>
          <w:szCs w:val="27"/>
        </w:rPr>
        <w:t>n koko sopimuskauden liikennöin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nin TARJOUKSEMME liitteessä 1 esitetyllä aikataulurakenteella hintaan</w:t>
      </w:r>
    </w:p>
    <w:p w14:paraId="77DBB2F6" w14:textId="43FFBAEB" w:rsidR="00F74CB4" w:rsidRPr="00F74CB4" w:rsidRDefault="344869BD" w:rsidP="344869BD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vuonna 2021 </w:t>
      </w:r>
      <w:proofErr w:type="spellStart"/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>yyy</w:t>
      </w:r>
      <w:proofErr w:type="spellEnd"/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kolmiolentoa.</w:t>
      </w:r>
    </w:p>
    <w:p w14:paraId="426D76B6" w14:textId="682E1525" w:rsidR="00F74CB4" w:rsidRPr="00F74CB4" w:rsidRDefault="344869BD" w:rsidP="344869BD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>koko sopimuskauden (</w:t>
      </w: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>xxx</w:t>
      </w:r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kolmiolentoa) hinnaksi muodostuu tällöin</w:t>
      </w:r>
    </w:p>
    <w:p w14:paraId="7C6FFAF5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_________________euroa, sisältää alv._______________ euroa.</w:t>
      </w:r>
    </w:p>
    <w:p w14:paraId="6EFB76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Hinta sisältää arvonlisäveron 10 %.</w:t>
      </w:r>
    </w:p>
    <w:p w14:paraId="0BCCD118" w14:textId="77777777" w:rsidR="00F74CB4" w:rsidRPr="00F74CB4" w:rsidRDefault="6AA01A49" w:rsidP="6AA01A49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6AA01A49">
        <w:rPr>
          <w:rFonts w:asciiTheme="minorHAnsi" w:hAnsiTheme="minorHAnsi" w:cstheme="minorBidi"/>
          <w:color w:val="000000" w:themeColor="text1"/>
          <w:sz w:val="27"/>
          <w:szCs w:val="27"/>
        </w:rPr>
        <w:t>Tarjoushinta perustuu TARJOUKSEMME liitteenä olevaan tulosarviolaskelmaan, joka perustuu sopimuskautena odotettavissa oleviin hintoihin. Julkisen palvelun velvoitteen alaisen lentoliikenteen tulosarviolaskelma sisältää eritellyt tiedot tuotoista ja kuluista sekä niiden laskentaperusteet, esimerkiksi:</w:t>
      </w:r>
    </w:p>
    <w:p w14:paraId="4B7E439C" w14:textId="1A45AFE8" w:rsidR="00F74CB4" w:rsidRPr="000B1992" w:rsidRDefault="344869BD" w:rsidP="344869BD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>Vuorojen määrä / lentojen tiheys (</w:t>
      </w:r>
      <w:r w:rsidR="000B1992" w:rsidRPr="000B1992">
        <w:rPr>
          <w:rFonts w:asciiTheme="minorHAnsi" w:hAnsiTheme="minorHAnsi" w:cstheme="minorBidi"/>
          <w:iCs/>
          <w:color w:val="000000" w:themeColor="text1"/>
          <w:sz w:val="27"/>
          <w:szCs w:val="27"/>
        </w:rPr>
        <w:t>kolme</w:t>
      </w:r>
      <w:r w:rsidRPr="000B1992">
        <w:rPr>
          <w:rFonts w:asciiTheme="minorHAnsi" w:hAnsiTheme="minorHAnsi" w:cstheme="minorBidi"/>
          <w:iCs/>
          <w:color w:val="000000" w:themeColor="text1"/>
          <w:sz w:val="27"/>
          <w:szCs w:val="27"/>
        </w:rPr>
        <w:t xml:space="preserve"> lentoa</w:t>
      </w: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arkipäivisin liikennöintikauden poikkeuksia lukuun ottamatta); tarkempi erittely lentoaikataulujen poikkeuksista sisältyy tarjouspyynnön liitteisiin. 1.9-31.12.2021 välisen ajan </w:t>
      </w:r>
      <w:proofErr w:type="gramStart"/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>mahdollisia  lisäyksiä</w:t>
      </w:r>
      <w:proofErr w:type="gramEnd"/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lentomäärissä ei oteta huomioon tässä laskelmassa.</w:t>
      </w:r>
    </w:p>
    <w:p w14:paraId="45F492DC" w14:textId="2A7E57EF" w:rsidR="00F74CB4" w:rsidRPr="000B1992" w:rsidRDefault="04A435B9" w:rsidP="6AA01A49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Matkustajien arvioitu kokonaismäärä </w:t>
      </w:r>
    </w:p>
    <w:p w14:paraId="52B2DDEF" w14:textId="77777777" w:rsidR="00F74CB4" w:rsidRPr="00F74CB4" w:rsidRDefault="04A435B9" w:rsidP="04A435B9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/>
          <w:sz w:val="27"/>
          <w:szCs w:val="27"/>
        </w:rPr>
      </w:pP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Lippujen hintatasot ja jokaisen</w:t>
      </w:r>
      <w:r w:rsidRPr="04A435B9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hintatason arvioitu matkustajamäärä</w:t>
      </w:r>
    </w:p>
    <w:p w14:paraId="32F8F5C3" w14:textId="77777777" w:rsidR="00F74CB4" w:rsidRPr="00F74CB4" w:rsidRDefault="04A435B9" w:rsidP="04A435B9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/>
          <w:sz w:val="27"/>
          <w:szCs w:val="27"/>
        </w:rPr>
      </w:pPr>
      <w:r w:rsidRPr="04A435B9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Matkustajalipuista kertyneet tulot yhteensä</w:t>
      </w:r>
    </w:p>
    <w:p w14:paraId="13F90ED0" w14:textId="77777777" w:rsidR="00F74CB4" w:rsidRPr="00F74CB4" w:rsidRDefault="04A435B9" w:rsidP="04A435B9">
      <w:pPr>
        <w:pStyle w:val="NormaaliWWW"/>
        <w:numPr>
          <w:ilvl w:val="0"/>
          <w:numId w:val="1"/>
        </w:numPr>
        <w:rPr>
          <w:rFonts w:asciiTheme="minorHAnsi" w:hAnsiTheme="minorHAnsi" w:cstheme="minorBidi"/>
          <w:color w:val="000000"/>
          <w:sz w:val="27"/>
          <w:szCs w:val="27"/>
        </w:rPr>
      </w:pPr>
      <w:r w:rsidRPr="04A435B9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 Muut lisätulot</w:t>
      </w:r>
    </w:p>
    <w:p w14:paraId="54B9F44A" w14:textId="77777777" w:rsidR="00F74CB4" w:rsidRPr="00F74CB4" w:rsidRDefault="04A435B9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4A435B9">
        <w:rPr>
          <w:rFonts w:asciiTheme="minorHAnsi" w:hAnsiTheme="minorHAnsi" w:cstheme="minorBidi"/>
          <w:color w:val="000000" w:themeColor="text1"/>
          <w:sz w:val="27"/>
          <w:szCs w:val="27"/>
        </w:rPr>
        <w:lastRenderedPageBreak/>
        <w:t>Arvio yhtiön kuluista perustuu sopimuskautena odotettavissa oleviin hintoihin, palkkoihin, veroihin ja muihin suoraan kohdennettuihin ja muiden yhtiön lentämien reittien kesken jaettuihin toiminnallisiin kuluihin.</w:t>
      </w:r>
    </w:p>
    <w:p w14:paraId="42BC6990" w14:textId="276FEA39" w:rsidR="04A435B9" w:rsidRDefault="04A435B9" w:rsidP="04A435B9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</w:p>
    <w:p w14:paraId="7CDD9398" w14:textId="070ECD08" w:rsidR="00F74CB4" w:rsidRPr="00F74CB4" w:rsidRDefault="344869BD" w:rsidP="344869BD">
      <w:pPr>
        <w:pStyle w:val="NormaaliWWW"/>
        <w:rPr>
          <w:rFonts w:asciiTheme="minorHAnsi" w:hAnsiTheme="minorHAnsi" w:cstheme="minorBidi"/>
          <w:color w:val="000000" w:themeColor="text1"/>
          <w:sz w:val="27"/>
          <w:szCs w:val="27"/>
        </w:rPr>
      </w:pPr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HUOM: Tarjouksessa tulee ilmoittaa se hinta, jolla lentoliikenteen harjoittaja sitoutuu hoitamaan tarjouskilpailun ehtojen mukaiset </w:t>
      </w:r>
      <w:r w:rsidR="00324CBD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lennot. Liikennöintikausi on </w:t>
      </w:r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>1</w:t>
      </w:r>
      <w:r w:rsidR="00324CBD">
        <w:rPr>
          <w:rFonts w:asciiTheme="minorHAnsi" w:hAnsiTheme="minorHAnsi" w:cstheme="minorBidi"/>
          <w:color w:val="000000" w:themeColor="text1"/>
          <w:sz w:val="27"/>
          <w:szCs w:val="27"/>
        </w:rPr>
        <w:t>9</w:t>
      </w:r>
      <w:bookmarkStart w:id="0" w:name="_GoBack"/>
      <w:bookmarkEnd w:id="0"/>
      <w:r w:rsidRPr="344869BD">
        <w:rPr>
          <w:rFonts w:asciiTheme="minorHAnsi" w:hAnsiTheme="minorHAnsi" w:cstheme="minorBidi"/>
          <w:color w:val="000000" w:themeColor="text1"/>
          <w:sz w:val="27"/>
          <w:szCs w:val="27"/>
        </w:rPr>
        <w:t xml:space="preserve">.04.2021 – 31.12.2021. </w:t>
      </w:r>
      <w:r w:rsidRPr="000B1992">
        <w:rPr>
          <w:rFonts w:asciiTheme="minorHAnsi" w:hAnsiTheme="minorHAnsi" w:cstheme="minorBidi"/>
          <w:color w:val="000000" w:themeColor="text1"/>
          <w:sz w:val="27"/>
          <w:szCs w:val="27"/>
        </w:rPr>
        <w:t>Hinnat tulee esittää yhden kolmiolennon mukaisesti eriteltyinä.</w:t>
      </w:r>
    </w:p>
    <w:p w14:paraId="5B7430D1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Tarjouspyynnön liitteenä olevaan sopimusluonnokseen sisältyy ehto siitä, miten liikennöintikorvausta voidaan muuttaa polttoaineen hinnanmuutosten perusteella.</w:t>
      </w:r>
    </w:p>
    <w:p w14:paraId="1381B2D9" w14:textId="77777777" w:rsidR="00F74CB4" w:rsidRPr="00F74CB4" w:rsidRDefault="00F74CB4" w:rsidP="00F74CB4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Liikennöintiä voidaan muuttaa kesken sopimuskauden ostoliikennesopimuksessa sovittujen ja yksilöityjen perusteiden mukaan. Tämä voi myös johtaa liikennöinti-korvauksen muuttamiseen. Muutoksen laskemisen perusteena käytetä</w:t>
      </w:r>
      <w:r>
        <w:rPr>
          <w:rFonts w:asciiTheme="minorHAnsi" w:hAnsiTheme="minorHAnsi" w:cstheme="minorHAnsi"/>
          <w:color w:val="000000"/>
          <w:sz w:val="27"/>
          <w:szCs w:val="27"/>
        </w:rPr>
        <w:t>än tällöin lennon keskimääräistä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 xml:space="preserve"> yksikköhintaa (nettohin</w:t>
      </w:r>
      <w:r>
        <w:rPr>
          <w:rFonts w:asciiTheme="minorHAnsi" w:hAnsiTheme="minorHAnsi" w:cstheme="minorHAnsi"/>
          <w:color w:val="000000"/>
          <w:sz w:val="27"/>
          <w:szCs w:val="27"/>
        </w:rPr>
        <w:t>taa). Lennon yksikköhintaa käyte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tään myös sopimussanktioiden laskentaperusteena.</w:t>
      </w:r>
    </w:p>
    <w:p w14:paraId="71B6D80A" w14:textId="77777777" w:rsidR="00306000" w:rsidRPr="002C6C0C" w:rsidRDefault="00F74CB4" w:rsidP="002C6C0C">
      <w:pPr>
        <w:pStyle w:val="NormaaliWWW"/>
        <w:rPr>
          <w:rFonts w:asciiTheme="minorHAnsi" w:hAnsiTheme="minorHAnsi" w:cstheme="minorHAnsi"/>
          <w:color w:val="000000"/>
          <w:sz w:val="27"/>
          <w:szCs w:val="27"/>
        </w:rPr>
      </w:pPr>
      <w:r w:rsidRPr="00F74CB4">
        <w:rPr>
          <w:rFonts w:asciiTheme="minorHAnsi" w:hAnsiTheme="minorHAnsi" w:cstheme="minorHAnsi"/>
          <w:color w:val="000000"/>
          <w:sz w:val="27"/>
          <w:szCs w:val="27"/>
        </w:rPr>
        <w:t>Liikenteenharjoittajalla ei ole oikeutta muuhun lis</w:t>
      </w:r>
      <w:r>
        <w:rPr>
          <w:rFonts w:asciiTheme="minorHAnsi" w:hAnsiTheme="minorHAnsi" w:cstheme="minorHAnsi"/>
          <w:color w:val="000000"/>
          <w:sz w:val="27"/>
          <w:szCs w:val="27"/>
        </w:rPr>
        <w:t>äkorvaukseen kuin mitä polttoai</w:t>
      </w:r>
      <w:r w:rsidRPr="00F74CB4">
        <w:rPr>
          <w:rFonts w:asciiTheme="minorHAnsi" w:hAnsiTheme="minorHAnsi" w:cstheme="minorHAnsi"/>
          <w:color w:val="000000"/>
          <w:sz w:val="27"/>
          <w:szCs w:val="27"/>
        </w:rPr>
        <w:t>neen hinnan muutosmekanismista ilmenee.</w:t>
      </w:r>
    </w:p>
    <w:sectPr w:rsidR="00306000" w:rsidRPr="002C6C0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E33CFA"/>
    <w:multiLevelType w:val="hybridMultilevel"/>
    <w:tmpl w:val="B296D13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4"/>
    <w:rsid w:val="00022B28"/>
    <w:rsid w:val="00031759"/>
    <w:rsid w:val="000543BC"/>
    <w:rsid w:val="00054FC9"/>
    <w:rsid w:val="00064FC1"/>
    <w:rsid w:val="000664C7"/>
    <w:rsid w:val="000B1992"/>
    <w:rsid w:val="000B2042"/>
    <w:rsid w:val="000C2596"/>
    <w:rsid w:val="000D0787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A2687"/>
    <w:rsid w:val="001B6F0B"/>
    <w:rsid w:val="001C22B5"/>
    <w:rsid w:val="001D03D0"/>
    <w:rsid w:val="001E352E"/>
    <w:rsid w:val="002525E5"/>
    <w:rsid w:val="00273B7E"/>
    <w:rsid w:val="00282CAE"/>
    <w:rsid w:val="002A346F"/>
    <w:rsid w:val="002C1630"/>
    <w:rsid w:val="002C6C0C"/>
    <w:rsid w:val="002C7325"/>
    <w:rsid w:val="002E1E52"/>
    <w:rsid w:val="002E2BBF"/>
    <w:rsid w:val="00306000"/>
    <w:rsid w:val="00324CBD"/>
    <w:rsid w:val="00345A44"/>
    <w:rsid w:val="003706F0"/>
    <w:rsid w:val="00376319"/>
    <w:rsid w:val="0037775B"/>
    <w:rsid w:val="0038431A"/>
    <w:rsid w:val="00386CB2"/>
    <w:rsid w:val="00394026"/>
    <w:rsid w:val="003D62DA"/>
    <w:rsid w:val="003E3703"/>
    <w:rsid w:val="00402F4F"/>
    <w:rsid w:val="004122D5"/>
    <w:rsid w:val="00415970"/>
    <w:rsid w:val="004223A7"/>
    <w:rsid w:val="00423BC3"/>
    <w:rsid w:val="00441EAA"/>
    <w:rsid w:val="00475EFE"/>
    <w:rsid w:val="00480BFF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77C"/>
    <w:rsid w:val="005A5CF2"/>
    <w:rsid w:val="005A7B2B"/>
    <w:rsid w:val="005D2A2E"/>
    <w:rsid w:val="005E2B8C"/>
    <w:rsid w:val="005F5F9E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2A15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5224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6355"/>
    <w:rsid w:val="00B72650"/>
    <w:rsid w:val="00BA1B3B"/>
    <w:rsid w:val="00BD0BC6"/>
    <w:rsid w:val="00BE3BCD"/>
    <w:rsid w:val="00BE50B7"/>
    <w:rsid w:val="00BF668F"/>
    <w:rsid w:val="00C00B4E"/>
    <w:rsid w:val="00C029F0"/>
    <w:rsid w:val="00C07E02"/>
    <w:rsid w:val="00C27538"/>
    <w:rsid w:val="00C47099"/>
    <w:rsid w:val="00C54897"/>
    <w:rsid w:val="00C63E82"/>
    <w:rsid w:val="00C868B2"/>
    <w:rsid w:val="00C9764D"/>
    <w:rsid w:val="00CA3065"/>
    <w:rsid w:val="00CB2935"/>
    <w:rsid w:val="00CB683E"/>
    <w:rsid w:val="00CE2EB6"/>
    <w:rsid w:val="00D10971"/>
    <w:rsid w:val="00D425E1"/>
    <w:rsid w:val="00D82CBA"/>
    <w:rsid w:val="00D83F3D"/>
    <w:rsid w:val="00D9757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607FE"/>
    <w:rsid w:val="00E61036"/>
    <w:rsid w:val="00E71B3F"/>
    <w:rsid w:val="00E72A46"/>
    <w:rsid w:val="00E73051"/>
    <w:rsid w:val="00E854DE"/>
    <w:rsid w:val="00E904DF"/>
    <w:rsid w:val="00EC2A56"/>
    <w:rsid w:val="00ED3716"/>
    <w:rsid w:val="00EF72BB"/>
    <w:rsid w:val="00F42B09"/>
    <w:rsid w:val="00F56708"/>
    <w:rsid w:val="00F7354F"/>
    <w:rsid w:val="00F74CB4"/>
    <w:rsid w:val="00F75203"/>
    <w:rsid w:val="00F94287"/>
    <w:rsid w:val="00FB6DE3"/>
    <w:rsid w:val="00FE0258"/>
    <w:rsid w:val="04A435B9"/>
    <w:rsid w:val="344869BD"/>
    <w:rsid w:val="6AA0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FD0A"/>
  <w15:chartTrackingRefBased/>
  <w15:docId w15:val="{8F9226DA-983C-4019-AAE7-34AA0299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7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F74CB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4CB4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4CB4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4CB4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4CB4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7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7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3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12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Viisi kaverusta</TermName>
          <TermId xmlns="http://schemas.microsoft.com/office/infopath/2007/PartnerControls">59918aed-cd59-4d4a-ae17-82f2a54fcf82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BB5D-93C9-49AC-B963-ADBCAD13D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50929-E952-4C91-B5BD-A6BBDE34A5C2}">
  <ds:schemaRefs>
    <ds:schemaRef ds:uri="http://schemas.microsoft.com/office/2006/metadata/properties"/>
    <ds:schemaRef ds:uri="http://schemas.microsoft.com/office/infopath/2007/PartnerControls"/>
    <ds:schemaRef ds:uri="94a8d9f0-c4e2-4d20-ab2d-dd42ed377098"/>
    <ds:schemaRef ds:uri="986746b9-21ea-4a10-94d5-c7e2d54bbe5a"/>
  </ds:schemaRefs>
</ds:datastoreItem>
</file>

<file path=customXml/itemProps3.xml><?xml version="1.0" encoding="utf-8"?>
<ds:datastoreItem xmlns:ds="http://schemas.openxmlformats.org/officeDocument/2006/customXml" ds:itemID="{B3736A75-AD40-402C-B120-B39764F4E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1CDD30-32A0-48E7-BADC-D2651621A5D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7E64AE2-6A11-443A-A063-C5DD4DEA1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2334</Characters>
  <Application>Microsoft Office Word</Application>
  <DocSecurity>0</DocSecurity>
  <Lines>19</Lines>
  <Paragraphs>5</Paragraphs>
  <ScaleCrop>false</ScaleCrop>
  <Company>Trafi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Raju Elo</cp:lastModifiedBy>
  <cp:revision>7</cp:revision>
  <dcterms:created xsi:type="dcterms:W3CDTF">2020-12-05T14:54:00Z</dcterms:created>
  <dcterms:modified xsi:type="dcterms:W3CDTF">2021-01-14T08:02:00Z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12;#Viisi kaverusta|59918aed-cd59-4d4a-ae17-82f2a54fcf82</vt:lpwstr>
  </property>
</Properties>
</file>