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04DF1" w14:textId="77777777" w:rsidR="00521B2E" w:rsidRPr="00521B2E" w:rsidRDefault="00521B2E" w:rsidP="00521B2E">
      <w:pPr>
        <w:spacing w:after="0" w:line="240" w:lineRule="auto"/>
        <w:textAlignment w:val="baseline"/>
        <w:rPr>
          <w:rFonts w:eastAsia="Times New Roman" w:cstheme="minorHAnsi"/>
          <w:b/>
          <w:color w:val="FF0000"/>
          <w:lang w:val="en-GB" w:eastAsia="fi-FI"/>
        </w:rPr>
      </w:pPr>
      <w:proofErr w:type="spellStart"/>
      <w:r w:rsidRPr="00521B2E">
        <w:rPr>
          <w:rFonts w:eastAsia="Times New Roman" w:cstheme="minorHAnsi"/>
          <w:b/>
          <w:color w:val="FF0000"/>
          <w:lang w:val="en-GB" w:eastAsia="fi-FI"/>
        </w:rPr>
        <w:t>Liikennöinti</w:t>
      </w:r>
      <w:proofErr w:type="spellEnd"/>
      <w:r w:rsidRPr="00521B2E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521B2E">
        <w:rPr>
          <w:rFonts w:eastAsia="Times New Roman" w:cstheme="minorHAnsi"/>
          <w:b/>
          <w:color w:val="FF0000"/>
          <w:lang w:val="en-GB" w:eastAsia="fi-FI"/>
        </w:rPr>
        <w:t>alkaa</w:t>
      </w:r>
      <w:proofErr w:type="spellEnd"/>
      <w:r w:rsidRPr="00521B2E">
        <w:rPr>
          <w:rFonts w:eastAsia="Times New Roman" w:cstheme="minorHAnsi"/>
          <w:b/>
          <w:color w:val="FF0000"/>
          <w:lang w:val="en-GB" w:eastAsia="fi-FI"/>
        </w:rPr>
        <w:t xml:space="preserve"> </w:t>
      </w:r>
      <w:proofErr w:type="spellStart"/>
      <w:r w:rsidRPr="00521B2E">
        <w:rPr>
          <w:rFonts w:eastAsia="Times New Roman" w:cstheme="minorHAnsi"/>
          <w:b/>
          <w:color w:val="FF0000"/>
          <w:lang w:val="en-GB" w:eastAsia="fi-FI"/>
        </w:rPr>
        <w:t>aikaisintaan</w:t>
      </w:r>
      <w:proofErr w:type="spellEnd"/>
      <w:r w:rsidRPr="00521B2E">
        <w:rPr>
          <w:rFonts w:eastAsia="Times New Roman" w:cstheme="minorHAnsi"/>
          <w:b/>
          <w:color w:val="FF0000"/>
          <w:lang w:val="en-GB" w:eastAsia="fi-FI"/>
        </w:rPr>
        <w:t xml:space="preserve"> 19.4.2021</w:t>
      </w:r>
    </w:p>
    <w:p w14:paraId="17649BB8" w14:textId="35C9C8C1" w:rsidR="00521B2E" w:rsidRDefault="006B628C" w:rsidP="42321AF3">
      <w:pPr>
        <w:spacing w:after="0" w:line="240" w:lineRule="auto"/>
        <w:textAlignment w:val="baseline"/>
        <w:rPr>
          <w:rFonts w:ascii="Calibri" w:hAnsi="Calibri" w:cs="Calibri"/>
          <w:b/>
          <w:bCs/>
          <w:color w:val="FF0000"/>
          <w:lang w:val="en-GB"/>
        </w:rPr>
      </w:pPr>
      <w:r>
        <w:rPr>
          <w:rFonts w:ascii="Calibri" w:hAnsi="Calibri" w:cs="Calibri"/>
          <w:b/>
          <w:bCs/>
          <w:color w:val="FF0000"/>
          <w:lang w:val="en-GB"/>
        </w:rPr>
        <w:t>Flight operations will start no earlier than 19.4.2021</w:t>
      </w:r>
    </w:p>
    <w:p w14:paraId="19276C88" w14:textId="77777777" w:rsidR="006B628C" w:rsidRPr="00521B2E" w:rsidRDefault="006B628C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 w:eastAsia="fi-FI"/>
        </w:rPr>
      </w:pPr>
      <w:bookmarkStart w:id="0" w:name="_GoBack"/>
      <w:bookmarkEnd w:id="0"/>
    </w:p>
    <w:p w14:paraId="50C046CA" w14:textId="302F08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Liite 4 C: Taustatietotaulukko KAJAANI (MALLI)  </w:t>
      </w:r>
    </w:p>
    <w:p w14:paraId="59531C1E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1CF5955A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Peruslaskelma:  </w:t>
            </w:r>
          </w:p>
        </w:tc>
      </w:tr>
      <w:tr w:rsidR="00CE5A76" w:rsidRPr="00B70BBA" w14:paraId="32D073B5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42F710A0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1</w:t>
            </w:r>
            <w:r w:rsidR="00521B2E">
              <w:rPr>
                <w:rFonts w:ascii="Verdana" w:eastAsia="Times New Roman" w:hAnsi="Verdana" w:cs="Times New Roman"/>
                <w:lang w:eastAsia="fi-FI"/>
              </w:rPr>
              <w:t>9</w:t>
            </w:r>
            <w:r w:rsidRPr="42321AF3">
              <w:rPr>
                <w:rFonts w:ascii="Verdana" w:eastAsia="Times New Roman" w:hAnsi="Verdana" w:cs="Times New Roman"/>
                <w:lang w:eastAsia="fi-FI"/>
              </w:rPr>
              <w:t>.4-31.12.2021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Yhteensä  </w:t>
            </w:r>
          </w:p>
        </w:tc>
      </w:tr>
      <w:tr w:rsidR="00CE5A76" w:rsidRPr="00B70BBA" w14:paraId="062F395E" w14:textId="77777777" w:rsidTr="1CF5955A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 </w:t>
            </w:r>
          </w:p>
        </w:tc>
      </w:tr>
      <w:tr w:rsidR="00CE5A76" w:rsidRPr="00B70BBA" w14:paraId="63FACC98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rotaatioiden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7449F8C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</w:p>
        </w:tc>
      </w:tr>
      <w:tr w:rsidR="00CE5A76" w:rsidRPr="00B70BBA" w14:paraId="624963DB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i/>
                <w:iCs/>
                <w:lang w:eastAsia="fi-FI"/>
              </w:rPr>
              <w:t>  </w:t>
            </w:r>
          </w:p>
          <w:p w14:paraId="24CA8A1A" w14:textId="3C8B52AE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eastAsia="fi-FI"/>
              </w:rPr>
            </w:pPr>
          </w:p>
        </w:tc>
      </w:tr>
      <w:tr w:rsidR="00CE5A76" w:rsidRPr="00B70BBA" w14:paraId="27D83A8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47524E8" w14:textId="128E7E0F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 xml:space="preserve">istuinpaikat per </w:t>
            </w:r>
            <w:proofErr w:type="spellStart"/>
            <w:r w:rsidRPr="1CF5955A">
              <w:rPr>
                <w:rFonts w:ascii="Verdana" w:eastAsia="Times New Roman" w:hAnsi="Verdana" w:cs="Times New Roman"/>
                <w:lang w:eastAsia="fi-FI"/>
              </w:rPr>
              <w:t>sopimuskaus</w:t>
            </w:r>
            <w:proofErr w:type="spellEnd"/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4136F82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355377D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matkustajien määrä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2404B31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01C4626F" w14:textId="449F64E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eastAsia="fi-FI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  <w:p w14:paraId="69C29D26" w14:textId="211E7AAE" w:rsidR="00CE5A76" w:rsidRPr="00B70BBA" w:rsidRDefault="1CF5955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1CF5955A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DB99707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matkustajien määrä yht.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5EF237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4CFFD14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10EB3D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per matkustaja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5517E35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per lento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319F3213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tulot yhteensä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7855A222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DA4CC4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polttoainekustannukset per rotaatio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2D7D1E8B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polttoainekustannukset yhteensä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C4CB566" w14:textId="77777777" w:rsidTr="1CF5955A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kokonaiskustannukset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sop.ajalta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54F2463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kokonaiskustannukset per rotaatio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424EC506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1828D79D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. (ilman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697EAE11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 xml:space="preserve">alijäämä eli </w:t>
            </w:r>
            <w:proofErr w:type="spellStart"/>
            <w:r w:rsidRPr="42321AF3">
              <w:rPr>
                <w:rFonts w:ascii="Verdana" w:eastAsia="Times New Roman" w:hAnsi="Verdana" w:cs="Times New Roman"/>
                <w:lang w:eastAsia="fi-FI"/>
              </w:rPr>
              <w:t>nettokust</w:t>
            </w:r>
            <w:proofErr w:type="spellEnd"/>
            <w:r w:rsidRPr="42321AF3">
              <w:rPr>
                <w:rFonts w:ascii="Verdana" w:eastAsia="Times New Roman" w:hAnsi="Verdana" w:cs="Times New Roman"/>
                <w:lang w:eastAsia="fi-FI"/>
              </w:rPr>
              <w:t>.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02C6B4FF" w14:textId="77777777" w:rsidTr="1CF5955A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alijäämä per rotaatio (ml. alv)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  <w:tr w:rsidR="00CE5A76" w:rsidRPr="00B70BBA" w14:paraId="5F62CD0D" w14:textId="77777777" w:rsidTr="1CF5955A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Sopimuksen tuotto-odotus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  </w:t>
            </w:r>
          </w:p>
        </w:tc>
      </w:tr>
    </w:tbl>
    <w:p w14:paraId="2207B6A8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21ADF7A8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lastRenderedPageBreak/>
        <w:t>  </w:t>
      </w:r>
    </w:p>
    <w:p w14:paraId="5D37DBEF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332E9A16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2205E862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6902"/>
      </w:tblGrid>
      <w:tr w:rsidR="00B70BBA" w:rsidRPr="00B70BBA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Ostopäivien määrä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sopimuksen mukaisten päivien määrä, jolta korvaus suoritetaan  </w:t>
            </w:r>
          </w:p>
        </w:tc>
      </w:tr>
      <w:tr w:rsidR="00B70BBA" w:rsidRPr="00B70BBA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Rotaatioiden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edestakaisten lentojen määrä  </w:t>
            </w:r>
          </w:p>
        </w:tc>
      </w:tr>
      <w:tr w:rsidR="00B70BBA" w:rsidRPr="00B70BBA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Lentojen määrä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yhdensuuntaisten lentojen määrä  </w:t>
            </w:r>
          </w:p>
        </w:tc>
      </w:tr>
      <w:tr w:rsidR="00B70BBA" w:rsidRPr="00B70BBA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yhdensuuntaisella lennolla, eli konetyypin matkustajamäärä  </w:t>
            </w:r>
          </w:p>
        </w:tc>
      </w:tr>
      <w:tr w:rsidR="00B70BBA" w:rsidRPr="00B70BBA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Istuinpaikat per vuosi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istuinpaikkojen määrä per lento kerrottuna vuotuisella lentojen määrällä  </w:t>
            </w:r>
          </w:p>
        </w:tc>
      </w:tr>
      <w:tr w:rsidR="00B70BBA" w:rsidRPr="00B70BBA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Keskimääräinen täyttöaste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B70BBA" w:rsidRDefault="42321AF3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42321AF3">
              <w:rPr>
                <w:rFonts w:ascii="Verdana" w:eastAsia="Times New Roman" w:hAnsi="Verdana" w:cs="Times New Roman"/>
                <w:lang w:eastAsia="fi-FI"/>
              </w:rPr>
              <w:t>yhdensuuntaisen lennon matkustajien määrä suhteessa lennon istuinpaikkojen määrään  </w:t>
            </w:r>
          </w:p>
        </w:tc>
      </w:tr>
    </w:tbl>
    <w:p w14:paraId="6386BE45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 </w:t>
      </w:r>
    </w:p>
    <w:p w14:paraId="6E7BEAA2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63E4A9CD" w14:textId="77777777" w:rsidR="00B70BBA" w:rsidRPr="00B70BBA" w:rsidRDefault="42321AF3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4F6584BE" w14:textId="77777777" w:rsidR="00B70BBA" w:rsidRPr="00B70BBA" w:rsidRDefault="42321AF3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42321AF3">
        <w:rPr>
          <w:rFonts w:ascii="Verdana" w:eastAsia="Times New Roman" w:hAnsi="Verdana" w:cs="Times New Roman"/>
          <w:lang w:eastAsia="fi-FI"/>
        </w:rPr>
        <w:t> </w:t>
      </w:r>
    </w:p>
    <w:p w14:paraId="672A6659" w14:textId="77777777" w:rsidR="00306000" w:rsidRDefault="00306000"/>
    <w:sectPr w:rsidR="00306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21B2E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28C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B6E10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D310E-E1DC-496A-8F82-777BBABF1B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69426-50CE-4E1A-84A7-27D846F38C39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4.xml><?xml version="1.0" encoding="utf-8"?>
<ds:datastoreItem xmlns:ds="http://schemas.openxmlformats.org/officeDocument/2006/customXml" ds:itemID="{F62EC675-C593-4EC1-BD23-906DA448E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Raju Elo</cp:lastModifiedBy>
  <cp:revision>4</cp:revision>
  <dcterms:created xsi:type="dcterms:W3CDTF">2020-12-21T12:54:00Z</dcterms:created>
  <dcterms:modified xsi:type="dcterms:W3CDTF">2021-01-14T07:55:00Z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12;#Viisi kaverusta|59918aed-cd59-4d4a-ae17-82f2a54fcf82</vt:lpwstr>
  </property>
</Properties>
</file>