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3F71" w14:textId="77777777" w:rsidR="003B345A" w:rsidRPr="003B345A" w:rsidRDefault="003B345A" w:rsidP="003B345A">
      <w:pPr>
        <w:pStyle w:val="Otsikko1"/>
        <w:rPr>
          <w:lang w:val="en-US"/>
        </w:rPr>
      </w:pPr>
      <w:r w:rsidRPr="003B345A">
        <w:rPr>
          <w:lang w:val="en-US"/>
        </w:rPr>
        <w:t>Manufacturer’s authorisation</w:t>
      </w:r>
    </w:p>
    <w:p w14:paraId="538BABD0" w14:textId="77777777" w:rsidR="003B345A" w:rsidRPr="006A2DA6" w:rsidRDefault="003B345A" w:rsidP="003B345A">
      <w:pPr>
        <w:pStyle w:val="Leipteksti"/>
        <w:rPr>
          <w:lang w:val="en-US"/>
        </w:rPr>
      </w:pPr>
      <w:r w:rsidRPr="006A2DA6">
        <w:rPr>
          <w:lang w:val="en-US"/>
        </w:rPr>
        <w:t>We hereby give the company the following rights and/or impose the following obligations:</w:t>
      </w:r>
    </w:p>
    <w:p w14:paraId="304B3BA1" w14:textId="7DB46479" w:rsidR="003B345A" w:rsidRPr="006A2DA6" w:rsidRDefault="003B345A" w:rsidP="003B345A">
      <w:pPr>
        <w:pStyle w:val="Luettelo"/>
        <w:rPr>
          <w:lang w:val="en-US"/>
        </w:rPr>
      </w:pPr>
      <w:r w:rsidRPr="006A2DA6">
        <w:rPr>
          <w:lang w:val="en-US"/>
        </w:rPr>
        <w:t>The party submitting a pre-registration has access to the technical details of the construction and equipment of the vehicles subject to pre-registration that have been set as conditions for approval.</w:t>
      </w:r>
    </w:p>
    <w:p w14:paraId="513B6D00" w14:textId="0C7F64A1" w:rsidR="003B345A" w:rsidRPr="006A2DA6" w:rsidRDefault="003B345A" w:rsidP="003B345A">
      <w:pPr>
        <w:pStyle w:val="Luettelo"/>
        <w:rPr>
          <w:lang w:val="en-US"/>
        </w:rPr>
      </w:pPr>
      <w:r w:rsidRPr="006A2DA6">
        <w:rPr>
          <w:lang w:val="en-US"/>
        </w:rPr>
        <w:t>The party submitting a pre-registration has access to the certificate of conformity of an EU type-approved vehicle or evidence of the type-approval of other vehicles.</w:t>
      </w:r>
    </w:p>
    <w:p w14:paraId="6FD166D9" w14:textId="634AACD8" w:rsidR="003B345A" w:rsidRPr="006A2DA6" w:rsidRDefault="003B345A" w:rsidP="003B345A">
      <w:pPr>
        <w:pStyle w:val="Luettelo"/>
        <w:rPr>
          <w:lang w:val="en-US"/>
        </w:rPr>
      </w:pPr>
      <w:r w:rsidRPr="006A2DA6">
        <w:rPr>
          <w:lang w:val="en-US"/>
        </w:rPr>
        <w:t>The party submitting a pre-registration is responsible for organi</w:t>
      </w:r>
      <w:r w:rsidR="00BD74A6">
        <w:rPr>
          <w:lang w:val="en-US"/>
        </w:rPr>
        <w:t>z</w:t>
      </w:r>
      <w:r w:rsidRPr="006A2DA6">
        <w:rPr>
          <w:lang w:val="en-US"/>
        </w:rPr>
        <w:t>ing recall campaigns.</w:t>
      </w:r>
    </w:p>
    <w:p w14:paraId="4F638878" w14:textId="42D5B907" w:rsidR="003B345A" w:rsidRPr="006A2DA6" w:rsidRDefault="003B345A" w:rsidP="003B345A">
      <w:pPr>
        <w:pStyle w:val="Luettelo"/>
        <w:rPr>
          <w:lang w:val="en-US"/>
        </w:rPr>
      </w:pPr>
      <w:r w:rsidRPr="006A2DA6">
        <w:rPr>
          <w:lang w:val="en-US"/>
        </w:rPr>
        <w:t>The party submitting a pre-registration applies for derogations for end-of-series vehicles, if necessary.</w:t>
      </w:r>
    </w:p>
    <w:p w14:paraId="38774454" w14:textId="77777777" w:rsidR="003B345A" w:rsidRPr="006A2DA6" w:rsidRDefault="003B345A" w:rsidP="003B345A">
      <w:pPr>
        <w:pStyle w:val="Leipteksti"/>
        <w:rPr>
          <w:lang w:val="en-US"/>
        </w:rPr>
      </w:pPr>
      <w:r w:rsidRPr="006A2DA6">
        <w:rPr>
          <w:lang w:val="en-US"/>
        </w:rPr>
        <w:t>We also give the company the following rights and/or impose the following obligations (remove or strike out unnecessary items):</w:t>
      </w:r>
    </w:p>
    <w:p w14:paraId="52851119" w14:textId="1C28243A" w:rsidR="003B345A" w:rsidRPr="006A2DA6" w:rsidRDefault="003B345A" w:rsidP="003B345A">
      <w:pPr>
        <w:pStyle w:val="Luettelo"/>
        <w:rPr>
          <w:lang w:val="en-US"/>
        </w:rPr>
      </w:pPr>
      <w:r w:rsidRPr="006A2DA6">
        <w:rPr>
          <w:lang w:val="en-US"/>
        </w:rPr>
        <w:t>The party submitting a</w:t>
      </w:r>
      <w:r>
        <w:rPr>
          <w:lang w:val="en-US"/>
        </w:rPr>
        <w:t xml:space="preserve"> </w:t>
      </w:r>
      <w:r w:rsidRPr="006A2DA6">
        <w:rPr>
          <w:lang w:val="en-US"/>
        </w:rPr>
        <w:t>pre-registration may issue statements about vehicle modifications as the manufacturer’s representative.</w:t>
      </w:r>
    </w:p>
    <w:p w14:paraId="55EDC9F7" w14:textId="77777777" w:rsidR="003B345A" w:rsidRPr="006A2DA6" w:rsidRDefault="003B345A" w:rsidP="003B345A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B345A" w:rsidRPr="00BD74A6" w14:paraId="2A0F6429" w14:textId="77777777" w:rsidTr="006A2DA6">
        <w:tc>
          <w:tcPr>
            <w:tcW w:w="4814" w:type="dxa"/>
          </w:tcPr>
          <w:p w14:paraId="1E69F96D" w14:textId="77777777" w:rsidR="003B345A" w:rsidRPr="006A2DA6" w:rsidRDefault="003B345A" w:rsidP="006A2DA6">
            <w:pPr>
              <w:rPr>
                <w:lang w:val="en-US"/>
              </w:rPr>
            </w:pPr>
            <w:r w:rsidRPr="006A2DA6">
              <w:rPr>
                <w:lang w:val="en-US"/>
              </w:rPr>
              <w:t>On behalf of the manufacturer</w:t>
            </w:r>
          </w:p>
        </w:tc>
        <w:tc>
          <w:tcPr>
            <w:tcW w:w="4814" w:type="dxa"/>
          </w:tcPr>
          <w:p w14:paraId="62928544" w14:textId="77777777" w:rsidR="003B345A" w:rsidRPr="006A2DA6" w:rsidRDefault="003B345A" w:rsidP="006A2DA6">
            <w:pPr>
              <w:rPr>
                <w:lang w:val="en-US"/>
              </w:rPr>
            </w:pPr>
            <w:r w:rsidRPr="006A2DA6">
              <w:rPr>
                <w:lang w:val="en-US"/>
              </w:rPr>
              <w:t>On behalf of the party submitting a pre-registration</w:t>
            </w:r>
          </w:p>
        </w:tc>
      </w:tr>
      <w:tr w:rsidR="003B345A" w:rsidRPr="00BD74A6" w14:paraId="4AFD42F7" w14:textId="77777777" w:rsidTr="006A2DA6">
        <w:tc>
          <w:tcPr>
            <w:tcW w:w="4814" w:type="dxa"/>
          </w:tcPr>
          <w:p w14:paraId="2B82464C" w14:textId="77777777" w:rsidR="003B345A" w:rsidRPr="006A2DA6" w:rsidRDefault="003B345A" w:rsidP="006A2DA6">
            <w:pPr>
              <w:rPr>
                <w:lang w:val="en-US"/>
              </w:rPr>
            </w:pPr>
          </w:p>
          <w:p w14:paraId="3FCF9D70" w14:textId="77777777" w:rsidR="003B345A" w:rsidRPr="006A2DA6" w:rsidRDefault="003B345A" w:rsidP="006A2DA6">
            <w:pPr>
              <w:rPr>
                <w:lang w:val="en-US"/>
              </w:rPr>
            </w:pPr>
          </w:p>
          <w:p w14:paraId="1AD7A4A3" w14:textId="77777777" w:rsidR="003B345A" w:rsidRPr="006A2DA6" w:rsidRDefault="003B345A" w:rsidP="006A2DA6">
            <w:pPr>
              <w:rPr>
                <w:lang w:val="en-US"/>
              </w:rPr>
            </w:pPr>
          </w:p>
        </w:tc>
        <w:tc>
          <w:tcPr>
            <w:tcW w:w="4814" w:type="dxa"/>
          </w:tcPr>
          <w:p w14:paraId="5DD3B79C" w14:textId="77777777" w:rsidR="003B345A" w:rsidRPr="006A2DA6" w:rsidRDefault="003B345A" w:rsidP="006A2DA6">
            <w:pPr>
              <w:rPr>
                <w:lang w:val="en-US"/>
              </w:rPr>
            </w:pPr>
          </w:p>
          <w:p w14:paraId="1E37D6EE" w14:textId="77777777" w:rsidR="003B345A" w:rsidRPr="006A2DA6" w:rsidRDefault="003B345A" w:rsidP="006A2DA6">
            <w:pPr>
              <w:rPr>
                <w:lang w:val="en-US"/>
              </w:rPr>
            </w:pPr>
          </w:p>
          <w:p w14:paraId="5F3D3A95" w14:textId="77777777" w:rsidR="003B345A" w:rsidRPr="006A2DA6" w:rsidRDefault="003B345A" w:rsidP="006A2DA6">
            <w:pPr>
              <w:rPr>
                <w:lang w:val="en-US"/>
              </w:rPr>
            </w:pPr>
          </w:p>
        </w:tc>
      </w:tr>
      <w:tr w:rsidR="003B345A" w14:paraId="046DC3A2" w14:textId="77777777" w:rsidTr="006A2DA6">
        <w:tc>
          <w:tcPr>
            <w:tcW w:w="4814" w:type="dxa"/>
          </w:tcPr>
          <w:p w14:paraId="70FED997" w14:textId="77777777" w:rsidR="003B345A" w:rsidRDefault="003B345A" w:rsidP="006A2DA6">
            <w:r>
              <w:t>Firstname Lastname</w:t>
            </w:r>
          </w:p>
        </w:tc>
        <w:tc>
          <w:tcPr>
            <w:tcW w:w="4814" w:type="dxa"/>
          </w:tcPr>
          <w:p w14:paraId="7BEE6A37" w14:textId="77777777" w:rsidR="003B345A" w:rsidRDefault="003B345A" w:rsidP="006A2DA6">
            <w:r>
              <w:t>Firstname Lastname</w:t>
            </w:r>
          </w:p>
        </w:tc>
      </w:tr>
      <w:tr w:rsidR="003B345A" w14:paraId="4B3087BD" w14:textId="77777777" w:rsidTr="006A2DA6">
        <w:tc>
          <w:tcPr>
            <w:tcW w:w="4814" w:type="dxa"/>
          </w:tcPr>
          <w:p w14:paraId="01F6D6E0" w14:textId="77777777" w:rsidR="003B345A" w:rsidRDefault="003B345A" w:rsidP="006A2DA6">
            <w:r>
              <w:t>Company</w:t>
            </w:r>
          </w:p>
        </w:tc>
        <w:tc>
          <w:tcPr>
            <w:tcW w:w="4814" w:type="dxa"/>
          </w:tcPr>
          <w:p w14:paraId="759E0B9D" w14:textId="77777777" w:rsidR="003B345A" w:rsidRDefault="003B345A" w:rsidP="006A2DA6">
            <w:r>
              <w:t>Company</w:t>
            </w:r>
          </w:p>
        </w:tc>
      </w:tr>
      <w:tr w:rsidR="003B345A" w14:paraId="37ADC348" w14:textId="77777777" w:rsidTr="006A2DA6">
        <w:tc>
          <w:tcPr>
            <w:tcW w:w="4814" w:type="dxa"/>
          </w:tcPr>
          <w:p w14:paraId="1FD43840" w14:textId="77777777" w:rsidR="003B345A" w:rsidRDefault="003B345A" w:rsidP="006A2DA6">
            <w:r>
              <w:t>Position in the company</w:t>
            </w:r>
          </w:p>
        </w:tc>
        <w:tc>
          <w:tcPr>
            <w:tcW w:w="4814" w:type="dxa"/>
          </w:tcPr>
          <w:p w14:paraId="2B7EB9E1" w14:textId="77777777" w:rsidR="003B345A" w:rsidRDefault="003B345A" w:rsidP="006A2DA6">
            <w:r>
              <w:t>Position in the company</w:t>
            </w:r>
          </w:p>
        </w:tc>
      </w:tr>
    </w:tbl>
    <w:p w14:paraId="4EE54EDD" w14:textId="23C7D0DF" w:rsidR="001E35DA" w:rsidRDefault="001E35DA"/>
    <w:sectPr w:rsidR="001E35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7F68"/>
    <w:multiLevelType w:val="hybridMultilevel"/>
    <w:tmpl w:val="32FEA052"/>
    <w:lvl w:ilvl="0" w:tplc="FFFFFFFF">
      <w:start w:val="1"/>
      <w:numFmt w:val="bullet"/>
      <w:pStyle w:val="Luettelo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5A"/>
    <w:rsid w:val="001E35DA"/>
    <w:rsid w:val="003B345A"/>
    <w:rsid w:val="00B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2716"/>
  <w15:chartTrackingRefBased/>
  <w15:docId w15:val="{16F91D39-B0A4-4DFB-837C-FFE9573F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345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paragraph" w:styleId="Otsikko1">
    <w:name w:val="heading 1"/>
    <w:basedOn w:val="Normaali"/>
    <w:next w:val="Leipteksti"/>
    <w:link w:val="Otsikko1Char"/>
    <w:qFormat/>
    <w:rsid w:val="003B345A"/>
    <w:pPr>
      <w:keepNext/>
      <w:spacing w:after="120"/>
      <w:outlineLvl w:val="0"/>
    </w:pPr>
    <w:rPr>
      <w:b/>
      <w:bCs/>
      <w:color w:val="000000" w:themeColor="text1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3B345A"/>
    <w:rPr>
      <w:rFonts w:ascii="Verdana" w:eastAsia="Times New Roman" w:hAnsi="Verdana" w:cs="Times New Roman"/>
      <w:b/>
      <w:bCs/>
      <w:color w:val="000000" w:themeColor="text1"/>
      <w:sz w:val="32"/>
      <w:szCs w:val="32"/>
      <w:lang w:eastAsia="fi-FI"/>
    </w:rPr>
  </w:style>
  <w:style w:type="paragraph" w:styleId="Leipteksti">
    <w:name w:val="Body Text"/>
    <w:basedOn w:val="Normaali"/>
    <w:link w:val="LeiptekstiChar"/>
    <w:qFormat/>
    <w:rsid w:val="003B345A"/>
    <w:pPr>
      <w:spacing w:before="120" w:line="260" w:lineRule="exact"/>
      <w:ind w:left="1134"/>
    </w:pPr>
  </w:style>
  <w:style w:type="character" w:customStyle="1" w:styleId="LeiptekstiChar">
    <w:name w:val="Leipäteksti Char"/>
    <w:basedOn w:val="Kappaleenoletusfontti"/>
    <w:link w:val="Leipteksti"/>
    <w:rsid w:val="003B345A"/>
    <w:rPr>
      <w:rFonts w:ascii="Verdana" w:eastAsia="Times New Roman" w:hAnsi="Verdana" w:cs="Times New Roman"/>
      <w:sz w:val="20"/>
      <w:szCs w:val="20"/>
      <w:lang w:eastAsia="fi-FI"/>
    </w:rPr>
  </w:style>
  <w:style w:type="paragraph" w:styleId="Luettelo">
    <w:name w:val="List"/>
    <w:basedOn w:val="Normaali"/>
    <w:qFormat/>
    <w:rsid w:val="003B345A"/>
    <w:pPr>
      <w:numPr>
        <w:numId w:val="1"/>
      </w:numPr>
      <w:tabs>
        <w:tab w:val="clear" w:pos="2988"/>
        <w:tab w:val="left" w:pos="1560"/>
      </w:tabs>
      <w:ind w:left="1560" w:hanging="426"/>
    </w:pPr>
  </w:style>
  <w:style w:type="table" w:styleId="TaulukkoRuudukko">
    <w:name w:val="Table Grid"/>
    <w:basedOn w:val="Normaalitaulukko"/>
    <w:uiPriority w:val="39"/>
    <w:rsid w:val="003B3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Alantie Jussi</dc:creator>
  <cp:keywords/>
  <dc:description/>
  <cp:lastModifiedBy>Kaarimaa Henna</cp:lastModifiedBy>
  <cp:revision>2</cp:revision>
  <dcterms:created xsi:type="dcterms:W3CDTF">2023-11-14T12:59:00Z</dcterms:created>
  <dcterms:modified xsi:type="dcterms:W3CDTF">2023-11-14T12:59:00Z</dcterms:modified>
</cp:coreProperties>
</file>